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16" w:rsidRPr="00235985" w:rsidRDefault="0064221B" w:rsidP="0055381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｢高雄市立圖書館｣</w:t>
      </w:r>
      <w:r w:rsidR="00CD14E0" w:rsidRPr="00235985">
        <w:rPr>
          <w:rFonts w:ascii="標楷體" w:eastAsia="標楷體" w:hAnsi="標楷體"/>
          <w:sz w:val="32"/>
          <w:szCs w:val="32"/>
        </w:rPr>
        <w:t>甄選簡章</w:t>
      </w:r>
    </w:p>
    <w:p w:rsidR="003C6618" w:rsidRPr="00EE0429" w:rsidRDefault="0064221B" w:rsidP="00EE0429">
      <w:pPr>
        <w:pStyle w:val="a3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ED20E3">
        <w:rPr>
          <w:rFonts w:ascii="標楷體" w:eastAsia="標楷體" w:hAnsi="標楷體" w:hint="eastAsia"/>
          <w:sz w:val="28"/>
          <w:szCs w:val="28"/>
        </w:rPr>
        <w:t>遴選優秀專業人才辦理本次公開甄選</w:t>
      </w:r>
      <w:r w:rsidR="003C6618" w:rsidRPr="00EE0429">
        <w:rPr>
          <w:rFonts w:ascii="標楷體" w:eastAsia="標楷體" w:hAnsi="標楷體" w:hint="eastAsia"/>
          <w:sz w:val="28"/>
          <w:szCs w:val="28"/>
        </w:rPr>
        <w:t>，</w:t>
      </w:r>
      <w:r w:rsidR="00D549F6" w:rsidRPr="00EE0429">
        <w:rPr>
          <w:rFonts w:ascii="標楷體" w:eastAsia="標楷體" w:hAnsi="標楷體" w:hint="eastAsia"/>
          <w:sz w:val="28"/>
          <w:szCs w:val="28"/>
        </w:rPr>
        <w:t>進用人員不具公務人員身分，</w:t>
      </w:r>
      <w:r w:rsidR="003C6618" w:rsidRPr="00EE0429">
        <w:rPr>
          <w:rFonts w:ascii="標楷體" w:eastAsia="標楷體" w:hAnsi="標楷體" w:hint="eastAsia"/>
          <w:sz w:val="28"/>
          <w:szCs w:val="28"/>
        </w:rPr>
        <w:t>錄取人員</w:t>
      </w:r>
      <w:r w:rsidR="00EE0429" w:rsidRPr="00EE0429">
        <w:rPr>
          <w:rFonts w:ascii="標楷體" w:eastAsia="標楷體" w:hAnsi="標楷體" w:hint="eastAsia"/>
          <w:sz w:val="28"/>
          <w:szCs w:val="28"/>
        </w:rPr>
        <w:t>試用分為</w:t>
      </w:r>
      <w:r w:rsidR="00EE0429">
        <w:rPr>
          <w:rFonts w:ascii="標楷體" w:eastAsia="標楷體" w:hAnsi="標楷體" w:hint="eastAsia"/>
          <w:sz w:val="28"/>
          <w:szCs w:val="28"/>
        </w:rPr>
        <w:t>二</w:t>
      </w:r>
      <w:r w:rsidR="00EE0429" w:rsidRPr="00EE0429">
        <w:rPr>
          <w:rFonts w:ascii="標楷體" w:eastAsia="標楷體" w:hAnsi="標楷體" w:hint="eastAsia"/>
          <w:sz w:val="28"/>
          <w:szCs w:val="28"/>
        </w:rPr>
        <w:t>階段，第一階段見習</w:t>
      </w:r>
      <w:r w:rsidR="000342A2">
        <w:rPr>
          <w:rFonts w:ascii="標楷體" w:eastAsia="標楷體" w:hAnsi="標楷體" w:hint="eastAsia"/>
          <w:sz w:val="28"/>
          <w:szCs w:val="28"/>
        </w:rPr>
        <w:t>試用</w:t>
      </w:r>
      <w:r w:rsidR="00EE0429" w:rsidRPr="00EE0429">
        <w:rPr>
          <w:rFonts w:ascii="標楷體" w:eastAsia="標楷體" w:hAnsi="標楷體" w:hint="eastAsia"/>
          <w:sz w:val="28"/>
          <w:szCs w:val="28"/>
        </w:rPr>
        <w:t>3個月，合格者報經核定實施實務試用</w:t>
      </w:r>
      <w:r w:rsidR="00755651">
        <w:rPr>
          <w:rFonts w:ascii="標楷體" w:eastAsia="標楷體" w:hAnsi="標楷體" w:hint="eastAsia"/>
          <w:sz w:val="28"/>
          <w:szCs w:val="28"/>
        </w:rPr>
        <w:t>半</w:t>
      </w:r>
      <w:r w:rsidR="00EE0429" w:rsidRPr="00EE0429">
        <w:rPr>
          <w:rFonts w:ascii="標楷體" w:eastAsia="標楷體" w:hAnsi="標楷體" w:hint="eastAsia"/>
          <w:sz w:val="28"/>
          <w:szCs w:val="28"/>
        </w:rPr>
        <w:t>年，</w:t>
      </w:r>
      <w:r w:rsidR="00EE0429">
        <w:rPr>
          <w:rFonts w:ascii="標楷體" w:eastAsia="標楷體" w:hAnsi="標楷體" w:hint="eastAsia"/>
          <w:sz w:val="28"/>
          <w:szCs w:val="28"/>
        </w:rPr>
        <w:t>試用</w:t>
      </w:r>
      <w:r w:rsidR="00EE0429" w:rsidRPr="00EE0429">
        <w:rPr>
          <w:rFonts w:ascii="標楷體" w:eastAsia="標楷體" w:hAnsi="標楷體" w:hint="eastAsia"/>
          <w:sz w:val="28"/>
          <w:szCs w:val="28"/>
        </w:rPr>
        <w:t>合格者正式聘任</w:t>
      </w:r>
      <w:r w:rsidR="00EE0429">
        <w:rPr>
          <w:rFonts w:ascii="標楷體" w:eastAsia="標楷體" w:hAnsi="標楷體" w:hint="eastAsia"/>
          <w:sz w:val="28"/>
          <w:szCs w:val="28"/>
        </w:rPr>
        <w:t>；</w:t>
      </w:r>
      <w:r w:rsidR="00ED20E3">
        <w:rPr>
          <w:rFonts w:ascii="標楷體" w:eastAsia="標楷體" w:hAnsi="標楷體" w:hint="eastAsia"/>
          <w:sz w:val="28"/>
          <w:szCs w:val="28"/>
        </w:rPr>
        <w:t>見習或</w:t>
      </w:r>
      <w:r w:rsidR="003C6618" w:rsidRPr="00EE0429">
        <w:rPr>
          <w:rFonts w:ascii="標楷體" w:eastAsia="標楷體" w:hAnsi="標楷體" w:hint="eastAsia"/>
          <w:color w:val="000000" w:themeColor="text1"/>
          <w:sz w:val="28"/>
          <w:szCs w:val="28"/>
        </w:rPr>
        <w:t>試用不合格者，終止契約。進用人員適用勞基法，必要時工</w:t>
      </w:r>
      <w:r w:rsidR="003C6618" w:rsidRPr="00EE0429">
        <w:rPr>
          <w:rFonts w:ascii="標楷體" w:eastAsia="標楷體" w:hAnsi="標楷體" w:hint="eastAsia"/>
          <w:sz w:val="28"/>
          <w:szCs w:val="28"/>
        </w:rPr>
        <w:t>作時間採彈性工</w:t>
      </w:r>
      <w:r w:rsidR="003C6618" w:rsidRPr="00EE0429">
        <w:rPr>
          <w:rFonts w:ascii="標楷體" w:eastAsia="標楷體" w:hAnsi="標楷體" w:hint="eastAsia"/>
          <w:color w:val="000000" w:themeColor="text1"/>
          <w:sz w:val="28"/>
          <w:szCs w:val="28"/>
        </w:rPr>
        <w:t>時。</w:t>
      </w:r>
    </w:p>
    <w:p w:rsidR="00280D80" w:rsidRPr="00755651" w:rsidRDefault="00B41E3A" w:rsidP="00755651">
      <w:pPr>
        <w:pStyle w:val="a3"/>
        <w:numPr>
          <w:ilvl w:val="0"/>
          <w:numId w:val="5"/>
        </w:numPr>
        <w:snapToGrid w:val="0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755651">
        <w:rPr>
          <w:rFonts w:ascii="標楷體" w:eastAsia="標楷體" w:hAnsi="標楷體" w:hint="eastAsia"/>
          <w:sz w:val="28"/>
          <w:szCs w:val="28"/>
        </w:rPr>
        <w:t>甄選職缺資格條件</w:t>
      </w:r>
      <w:r w:rsidR="00755651">
        <w:rPr>
          <w:rFonts w:ascii="新細明體" w:eastAsia="新細明體" w:hAnsi="新細明體" w:hint="eastAsia"/>
          <w:sz w:val="28"/>
          <w:szCs w:val="28"/>
        </w:rPr>
        <w:t>、</w:t>
      </w:r>
      <w:r w:rsidRPr="00755651">
        <w:rPr>
          <w:rFonts w:ascii="標楷體" w:eastAsia="標楷體" w:hAnsi="標楷體" w:hint="eastAsia"/>
          <w:sz w:val="28"/>
          <w:szCs w:val="28"/>
        </w:rPr>
        <w:t>工作內容</w:t>
      </w:r>
      <w:r w:rsidR="00755651">
        <w:rPr>
          <w:rFonts w:ascii="標楷體" w:eastAsia="標楷體" w:hAnsi="標楷體" w:hint="eastAsia"/>
          <w:sz w:val="28"/>
          <w:szCs w:val="28"/>
        </w:rPr>
        <w:t>及薪資</w:t>
      </w:r>
      <w:r w:rsidRPr="00755651">
        <w:rPr>
          <w:rFonts w:ascii="標楷體" w:eastAsia="標楷體" w:hAnsi="標楷體" w:hint="eastAsia"/>
          <w:sz w:val="28"/>
          <w:szCs w:val="28"/>
        </w:rPr>
        <w:t>：</w:t>
      </w:r>
      <w:r w:rsidR="00602292" w:rsidRPr="00755651"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42"/>
        <w:gridCol w:w="3052"/>
        <w:gridCol w:w="2126"/>
        <w:gridCol w:w="2182"/>
      </w:tblGrid>
      <w:tr w:rsidR="00280D80" w:rsidRPr="00755651" w:rsidTr="00521EAA">
        <w:tc>
          <w:tcPr>
            <w:tcW w:w="1101" w:type="dxa"/>
            <w:vAlign w:val="center"/>
          </w:tcPr>
          <w:p w:rsidR="00280D80" w:rsidRPr="00755651" w:rsidRDefault="00280D80" w:rsidP="00521EA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</w:p>
        </w:tc>
        <w:tc>
          <w:tcPr>
            <w:tcW w:w="1342" w:type="dxa"/>
            <w:vAlign w:val="center"/>
          </w:tcPr>
          <w:p w:rsidR="00280D80" w:rsidRDefault="00280D80" w:rsidP="00521EAA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:rsidR="00280D80" w:rsidRPr="00755651" w:rsidRDefault="00280D80" w:rsidP="00521EAA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3052" w:type="dxa"/>
            <w:vAlign w:val="center"/>
          </w:tcPr>
          <w:p w:rsidR="00280D80" w:rsidRPr="00755651" w:rsidRDefault="00280D80" w:rsidP="00521EAA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資格條件</w:t>
            </w:r>
          </w:p>
        </w:tc>
        <w:tc>
          <w:tcPr>
            <w:tcW w:w="2126" w:type="dxa"/>
            <w:vAlign w:val="center"/>
          </w:tcPr>
          <w:p w:rsidR="00280D80" w:rsidRPr="00755651" w:rsidRDefault="00280D80" w:rsidP="00521E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優先條件</w:t>
            </w:r>
          </w:p>
        </w:tc>
        <w:tc>
          <w:tcPr>
            <w:tcW w:w="2182" w:type="dxa"/>
            <w:vAlign w:val="center"/>
          </w:tcPr>
          <w:p w:rsidR="00280D80" w:rsidRPr="00755651" w:rsidRDefault="00280D80" w:rsidP="00521E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280D80" w:rsidRPr="00755651" w:rsidTr="00521EAA">
        <w:tc>
          <w:tcPr>
            <w:tcW w:w="1101" w:type="dxa"/>
          </w:tcPr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至  </w:t>
            </w:r>
          </w:p>
          <w:p w:rsidR="00280D80" w:rsidRPr="00A73934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  <w:p w:rsidR="00280D80" w:rsidRPr="002A4739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2" w:type="dxa"/>
          </w:tcPr>
          <w:p w:rsidR="00280D80" w:rsidRPr="00755651" w:rsidRDefault="00280D80" w:rsidP="00521EA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企劃專員</w:t>
            </w:r>
          </w:p>
          <w:p w:rsidR="00280D80" w:rsidRPr="00755651" w:rsidRDefault="00280D80" w:rsidP="00521EA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(數人)</w:t>
            </w:r>
          </w:p>
        </w:tc>
        <w:tc>
          <w:tcPr>
            <w:tcW w:w="3052" w:type="dxa"/>
          </w:tcPr>
          <w:p w:rsidR="00280D80" w:rsidRPr="00755651" w:rsidRDefault="00280D80" w:rsidP="00280D80">
            <w:pPr>
              <w:numPr>
                <w:ilvl w:val="0"/>
                <w:numId w:val="32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/>
                <w:sz w:val="28"/>
                <w:szCs w:val="28"/>
              </w:rPr>
              <w:t>具備以下條件之一</w:t>
            </w: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者：</w:t>
            </w:r>
          </w:p>
          <w:p w:rsidR="00280D80" w:rsidRPr="00755651" w:rsidRDefault="00280D80" w:rsidP="00280D80">
            <w:pPr>
              <w:numPr>
                <w:ilvl w:val="1"/>
                <w:numId w:val="32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、圖書資訊、兒童文學、文史、藝術、文化創意、設計、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管理、大眾傳播等</w:t>
            </w: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相關之國內外研究所畢業得有碩士學位以上，並具以下工作經歷之一2年以上</w:t>
            </w:r>
            <w:r w:rsidRPr="0075565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0D80" w:rsidRPr="00755651" w:rsidRDefault="00280D80" w:rsidP="00280D80">
            <w:pPr>
              <w:numPr>
                <w:ilvl w:val="1"/>
                <w:numId w:val="32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4724">
              <w:rPr>
                <w:rFonts w:ascii="標楷體" w:eastAsia="標楷體" w:hAnsi="標楷體" w:hint="eastAsia"/>
                <w:sz w:val="28"/>
                <w:szCs w:val="28"/>
              </w:rPr>
              <w:t>語文、圖書資訊、兒童文學、文史、藝術、文化創意、設計、管理、大眾傳播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相關之國內外大學畢業得有學士學位，並具以下工作經歷之一5年以上</w:t>
            </w:r>
            <w:r w:rsidRPr="0075565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0D80" w:rsidRPr="00755651" w:rsidRDefault="00280D80" w:rsidP="00280D80">
            <w:pPr>
              <w:numPr>
                <w:ilvl w:val="0"/>
                <w:numId w:val="32"/>
              </w:num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/>
                <w:sz w:val="28"/>
                <w:szCs w:val="28"/>
              </w:rPr>
              <w:t>工作經歷</w:t>
            </w: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80D80" w:rsidRPr="00755651" w:rsidRDefault="00280D80" w:rsidP="00280D80">
            <w:pPr>
              <w:numPr>
                <w:ilvl w:val="1"/>
                <w:numId w:val="32"/>
              </w:numPr>
              <w:adjustRightInd w:val="0"/>
              <w:snapToGrid w:val="0"/>
              <w:spacing w:line="38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具圖書資訊、幼教、幼兒美術、童書編輯、書店、繪本館等相關工作經驗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0D80" w:rsidRPr="00755651" w:rsidRDefault="00280D80" w:rsidP="00280D80">
            <w:pPr>
              <w:numPr>
                <w:ilvl w:val="1"/>
                <w:numId w:val="32"/>
              </w:numPr>
              <w:adjustRightInd w:val="0"/>
              <w:snapToGrid w:val="0"/>
              <w:spacing w:line="38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040">
              <w:rPr>
                <w:rFonts w:ascii="標楷體" w:eastAsia="標楷體" w:hAnsi="標楷體" w:hint="eastAsia"/>
                <w:sz w:val="28"/>
                <w:szCs w:val="28"/>
              </w:rPr>
              <w:t>對繪本、圖畫書</w:t>
            </w:r>
            <w:r w:rsidRPr="001A404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及兒童文學作品有寫作經驗</w:t>
            </w: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0D80" w:rsidRDefault="00280D80" w:rsidP="00280D80">
            <w:pPr>
              <w:numPr>
                <w:ilvl w:val="1"/>
                <w:numId w:val="32"/>
              </w:numPr>
              <w:adjustRightInd w:val="0"/>
              <w:snapToGrid w:val="0"/>
              <w:spacing w:line="38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040">
              <w:rPr>
                <w:rFonts w:ascii="標楷體" w:eastAsia="標楷體" w:hAnsi="標楷體" w:hint="eastAsia"/>
                <w:sz w:val="28"/>
                <w:szCs w:val="28"/>
              </w:rPr>
              <w:t>熟稔出版書業動態，曾任出版雜誌編輯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0D80" w:rsidRPr="00755651" w:rsidRDefault="00280D80" w:rsidP="00280D80">
            <w:pPr>
              <w:numPr>
                <w:ilvl w:val="1"/>
                <w:numId w:val="32"/>
              </w:numPr>
              <w:adjustRightInd w:val="0"/>
              <w:snapToGrid w:val="0"/>
              <w:spacing w:line="38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展覽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媒體公關活動企劃及執行。</w:t>
            </w:r>
          </w:p>
          <w:p w:rsidR="00280D80" w:rsidRPr="008A4D11" w:rsidRDefault="00280D80" w:rsidP="00280D80">
            <w:pPr>
              <w:numPr>
                <w:ilvl w:val="1"/>
                <w:numId w:val="32"/>
              </w:numPr>
              <w:adjustRightInd w:val="0"/>
              <w:snapToGrid w:val="0"/>
              <w:spacing w:line="38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網路社群經營與管理與網路行銷。</w:t>
            </w:r>
          </w:p>
        </w:tc>
        <w:tc>
          <w:tcPr>
            <w:tcW w:w="2126" w:type="dxa"/>
          </w:tcPr>
          <w:p w:rsidR="00280D80" w:rsidRPr="00754724" w:rsidRDefault="00280D80" w:rsidP="00280D80">
            <w:pPr>
              <w:pStyle w:val="a3"/>
              <w:numPr>
                <w:ilvl w:val="0"/>
                <w:numId w:val="50"/>
              </w:numPr>
              <w:adjustRightInd w:val="0"/>
              <w:snapToGrid w:val="0"/>
              <w:spacing w:line="360" w:lineRule="exact"/>
              <w:ind w:leftChars="0" w:left="317" w:rightChars="43" w:right="103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472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具備下列外語能力之一，並持有證明文件：</w:t>
            </w:r>
          </w:p>
          <w:p w:rsidR="00280D80" w:rsidRPr="00755651" w:rsidRDefault="00280D80" w:rsidP="00280D80">
            <w:pPr>
              <w:numPr>
                <w:ilvl w:val="0"/>
                <w:numId w:val="31"/>
              </w:numPr>
              <w:adjustRightInd w:val="0"/>
              <w:snapToGrid w:val="0"/>
              <w:spacing w:line="360" w:lineRule="exact"/>
              <w:ind w:left="601" w:rightChars="-45" w:right="-108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具全民英檢中級以上能力(或其他同等級英語檢定能力)。</w:t>
            </w:r>
          </w:p>
          <w:p w:rsidR="00280D80" w:rsidRDefault="00280D80" w:rsidP="00280D80">
            <w:pPr>
              <w:numPr>
                <w:ilvl w:val="0"/>
                <w:numId w:val="31"/>
              </w:numPr>
              <w:adjustRightInd w:val="0"/>
              <w:snapToGrid w:val="0"/>
              <w:spacing w:line="360" w:lineRule="exact"/>
              <w:ind w:left="601" w:rightChars="-45" w:right="-108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其他外語能力者，請檢附相關證明文件(能檢附相當全民英檢中級以上能力證明文件者尤佳)</w:t>
            </w:r>
          </w:p>
          <w:p w:rsidR="00280D80" w:rsidRDefault="00280D80" w:rsidP="00280D80">
            <w:pPr>
              <w:pStyle w:val="a3"/>
              <w:numPr>
                <w:ilvl w:val="0"/>
                <w:numId w:val="50"/>
              </w:numPr>
              <w:adjustRightInd w:val="0"/>
              <w:snapToGrid w:val="0"/>
              <w:spacing w:line="360" w:lineRule="exact"/>
              <w:ind w:leftChars="0" w:left="317" w:rightChars="-45" w:right="-108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4724">
              <w:rPr>
                <w:rFonts w:ascii="標楷體" w:eastAsia="標楷體" w:hAnsi="標楷體"/>
                <w:sz w:val="28"/>
                <w:szCs w:val="28"/>
              </w:rPr>
              <w:t>有繪本相關作品或研究公開發表</w:t>
            </w:r>
            <w:r w:rsidRPr="007547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0D80" w:rsidRPr="00754724" w:rsidRDefault="00280D80" w:rsidP="00280D80">
            <w:pPr>
              <w:pStyle w:val="a3"/>
              <w:numPr>
                <w:ilvl w:val="0"/>
                <w:numId w:val="50"/>
              </w:numPr>
              <w:adjustRightInd w:val="0"/>
              <w:snapToGrid w:val="0"/>
              <w:spacing w:line="360" w:lineRule="exact"/>
              <w:ind w:leftChars="0" w:left="317" w:rightChars="-45" w:right="-108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4724">
              <w:rPr>
                <w:rFonts w:ascii="標楷體" w:eastAsia="標楷體" w:hAnsi="標楷體" w:hint="eastAsia"/>
                <w:sz w:val="28"/>
                <w:szCs w:val="28"/>
              </w:rPr>
              <w:t>具有大型連鎖書店相關工作2年以上尤佳</w:t>
            </w:r>
            <w:r w:rsidRPr="0075472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0D80" w:rsidRPr="00754724" w:rsidRDefault="00280D80" w:rsidP="00521EAA">
            <w:pPr>
              <w:pStyle w:val="a3"/>
              <w:adjustRightInd w:val="0"/>
              <w:snapToGrid w:val="0"/>
              <w:spacing w:line="360" w:lineRule="exact"/>
              <w:ind w:leftChars="0" w:left="360"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2" w:type="dxa"/>
          </w:tcPr>
          <w:p w:rsidR="00280D80" w:rsidRPr="00755651" w:rsidRDefault="00280D80" w:rsidP="00280D8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/>
                <w:sz w:val="28"/>
                <w:szCs w:val="28"/>
              </w:rPr>
              <w:t>國內外圖書館、文學、藝術相關品牌、行銷研究；本館品牌、行銷規劃及執行。</w:t>
            </w:r>
          </w:p>
          <w:p w:rsidR="00280D80" w:rsidRDefault="00280D80" w:rsidP="00280D8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/>
                <w:sz w:val="28"/>
                <w:szCs w:val="28"/>
              </w:rPr>
              <w:t>規劃、執行對外的媒體公關活動企劃行銷，並對其效益進行分析與建議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0D80" w:rsidRPr="001A4040" w:rsidRDefault="00280D80" w:rsidP="00280D8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040">
              <w:rPr>
                <w:rFonts w:ascii="標楷體" w:eastAsia="標楷體" w:hAnsi="標楷體"/>
                <w:sz w:val="28"/>
                <w:szCs w:val="28"/>
              </w:rPr>
              <w:t>年度展覽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(含繪本)</w:t>
            </w:r>
            <w:r w:rsidRPr="001A4040">
              <w:rPr>
                <w:rFonts w:ascii="標楷體" w:eastAsia="標楷體" w:hAnsi="標楷體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1A4040">
              <w:rPr>
                <w:rFonts w:ascii="標楷體" w:eastAsia="標楷體" w:hAnsi="標楷體"/>
                <w:sz w:val="28"/>
                <w:szCs w:val="28"/>
              </w:rPr>
              <w:t>推廣活動之策畫及執行。</w:t>
            </w:r>
          </w:p>
          <w:p w:rsidR="00280D80" w:rsidRDefault="00280D80" w:rsidP="00280D80">
            <w:pPr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/>
                <w:sz w:val="28"/>
                <w:szCs w:val="28"/>
              </w:rPr>
              <w:t>國內外學術研討會、館校合作、論壇等會展之策畫、執行。</w:t>
            </w:r>
          </w:p>
          <w:p w:rsidR="00280D80" w:rsidRPr="001A4040" w:rsidRDefault="00280D80" w:rsidP="00280D80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815C9">
              <w:rPr>
                <w:rFonts w:ascii="標楷體" w:eastAsia="標楷體" w:hAnsi="標楷體" w:hint="eastAsia"/>
                <w:sz w:val="28"/>
                <w:szCs w:val="28"/>
              </w:rPr>
              <w:t>管理店舖、銷售管理進出貨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A4040">
              <w:rPr>
                <w:rFonts w:ascii="標楷體" w:eastAsia="標楷體" w:hAnsi="標楷體" w:hint="eastAsia"/>
                <w:sz w:val="28"/>
                <w:szCs w:val="28"/>
              </w:rPr>
              <w:t>專櫃招募（或商品選品）與廠商關係維護</w:t>
            </w:r>
            <w:r w:rsidRPr="001A404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280D80" w:rsidRPr="00755651" w:rsidTr="00521EAA">
        <w:trPr>
          <w:trHeight w:val="5280"/>
        </w:trPr>
        <w:tc>
          <w:tcPr>
            <w:tcW w:w="1101" w:type="dxa"/>
          </w:tcPr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30,000 </w:t>
            </w:r>
          </w:p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至</w:t>
            </w:r>
          </w:p>
          <w:p w:rsidR="00280D80" w:rsidRPr="00A73934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36,000</w:t>
            </w:r>
          </w:p>
          <w:p w:rsidR="00280D80" w:rsidRPr="002A4739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2" w:type="dxa"/>
          </w:tcPr>
          <w:p w:rsidR="00280D80" w:rsidRPr="00755651" w:rsidRDefault="00280D80" w:rsidP="00521EA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651">
              <w:rPr>
                <w:rFonts w:ascii="標楷體" w:eastAsia="標楷體" w:hAnsi="標楷體" w:hint="eastAsia"/>
                <w:sz w:val="28"/>
                <w:szCs w:val="28"/>
              </w:rPr>
              <w:t>執行專員</w:t>
            </w:r>
          </w:p>
          <w:p w:rsidR="00280D80" w:rsidRPr="00755651" w:rsidRDefault="00280D80" w:rsidP="00521EA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(數人)</w:t>
            </w:r>
          </w:p>
        </w:tc>
        <w:tc>
          <w:tcPr>
            <w:tcW w:w="3052" w:type="dxa"/>
          </w:tcPr>
          <w:p w:rsidR="00280D80" w:rsidRPr="00AC2C2E" w:rsidRDefault="00280D80" w:rsidP="00521EA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C2C2E">
              <w:rPr>
                <w:rFonts w:ascii="標楷體" w:eastAsia="標楷體" w:hAnsi="標楷體" w:hint="eastAsia"/>
                <w:sz w:val="28"/>
                <w:szCs w:val="28"/>
              </w:rPr>
              <w:t>圖書資訊、語文、文史、商管、大眾傳播相關科系大學以上畢業，並具以下工作經歷之一2年以上者</w:t>
            </w:r>
            <w:r w:rsidRPr="00AC2C2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0D80" w:rsidRPr="00C837AC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2.工作經歷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80D80" w:rsidRPr="00020A52" w:rsidRDefault="00280D80" w:rsidP="00280D80">
            <w:pPr>
              <w:pStyle w:val="a3"/>
              <w:numPr>
                <w:ilvl w:val="1"/>
                <w:numId w:val="49"/>
              </w:numPr>
              <w:adjustRightInd w:val="0"/>
              <w:snapToGrid w:val="0"/>
              <w:spacing w:line="400" w:lineRule="exact"/>
              <w:ind w:leftChars="0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20A52">
              <w:rPr>
                <w:rFonts w:ascii="標楷體" w:eastAsia="標楷體" w:hAnsi="標楷體" w:hint="eastAsia"/>
                <w:sz w:val="28"/>
                <w:szCs w:val="28"/>
              </w:rPr>
              <w:t>具圖書資訊、網路媒體、</w:t>
            </w:r>
            <w:r w:rsidRPr="00B1528B">
              <w:rPr>
                <w:rFonts w:ascii="標楷體" w:eastAsia="標楷體" w:hAnsi="標楷體" w:hint="eastAsia"/>
                <w:sz w:val="28"/>
                <w:szCs w:val="28"/>
              </w:rPr>
              <w:t>文稿、專案及活動企劃撰寫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20A52">
              <w:rPr>
                <w:rFonts w:ascii="標楷體" w:eastAsia="標楷體" w:hAnsi="標楷體" w:hint="eastAsia"/>
                <w:sz w:val="28"/>
                <w:szCs w:val="28"/>
              </w:rPr>
              <w:t>出版、書店及</w:t>
            </w:r>
            <w:r w:rsidRPr="00020A52">
              <w:rPr>
                <w:rFonts w:ascii="標楷體" w:eastAsia="標楷體" w:hAnsi="標楷體"/>
                <w:sz w:val="28"/>
                <w:szCs w:val="28"/>
              </w:rPr>
              <w:t>專案</w:t>
            </w:r>
            <w:r w:rsidRPr="00020A52">
              <w:rPr>
                <w:rFonts w:ascii="標楷體" w:eastAsia="標楷體" w:hAnsi="標楷體" w:hint="eastAsia"/>
                <w:sz w:val="28"/>
                <w:szCs w:val="28"/>
              </w:rPr>
              <w:t>分析研究等相關工作經歷。</w:t>
            </w:r>
          </w:p>
          <w:p w:rsidR="00280D80" w:rsidRDefault="00280D80" w:rsidP="00280D80">
            <w:pPr>
              <w:pStyle w:val="a3"/>
              <w:numPr>
                <w:ilvl w:val="1"/>
                <w:numId w:val="49"/>
              </w:numPr>
              <w:adjustRightInd w:val="0"/>
              <w:snapToGrid w:val="0"/>
              <w:spacing w:line="400" w:lineRule="exact"/>
              <w:ind w:leftChars="0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具文學館、</w:t>
            </w:r>
            <w:r w:rsidRPr="00020A52">
              <w:rPr>
                <w:rFonts w:ascii="標楷體" w:eastAsia="標楷體" w:hAnsi="標楷體" w:hint="eastAsia"/>
                <w:sz w:val="28"/>
                <w:szCs w:val="28"/>
              </w:rPr>
              <w:t>博物館</w:t>
            </w:r>
            <w:r w:rsidRPr="00020A52">
              <w:rPr>
                <w:rFonts w:ascii="標楷體" w:eastAsia="標楷體" w:hAnsi="標楷體"/>
                <w:sz w:val="28"/>
                <w:szCs w:val="28"/>
              </w:rPr>
              <w:t>工作經驗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0D80" w:rsidRPr="00020A52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0" w:left="840"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280D80" w:rsidRPr="00AC2C2E" w:rsidRDefault="00280D80" w:rsidP="00521EAA">
            <w:pPr>
              <w:adjustRightInd w:val="0"/>
              <w:snapToGrid w:val="0"/>
              <w:spacing w:line="400" w:lineRule="exact"/>
              <w:ind w:left="480"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0D80" w:rsidRPr="00AC2C2E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C2E">
              <w:rPr>
                <w:rFonts w:ascii="標楷體" w:eastAsia="標楷體" w:hAnsi="標楷體" w:hint="eastAsia"/>
                <w:sz w:val="28"/>
                <w:szCs w:val="28"/>
              </w:rPr>
              <w:t>具備下列外語能力之一，並持有證明文件：</w:t>
            </w:r>
          </w:p>
          <w:p w:rsidR="00280D80" w:rsidRPr="00AC2C2E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C2E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AC2C2E">
              <w:rPr>
                <w:rFonts w:ascii="標楷體" w:eastAsia="標楷體" w:hAnsi="標楷體" w:hint="eastAsia"/>
                <w:sz w:val="28"/>
                <w:szCs w:val="28"/>
              </w:rPr>
              <w:tab/>
              <w:t>具全民英檢中級以上能力(或其他同等級英語檢定能力)。</w:t>
            </w:r>
          </w:p>
          <w:p w:rsidR="00280D80" w:rsidRPr="00020A52" w:rsidRDefault="00280D80" w:rsidP="00521EAA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AC2C2E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AC2C2E">
              <w:rPr>
                <w:rFonts w:ascii="標楷體" w:eastAsia="標楷體" w:hAnsi="標楷體" w:hint="eastAsia"/>
                <w:sz w:val="28"/>
                <w:szCs w:val="28"/>
              </w:rPr>
              <w:tab/>
              <w:t>其他外語能力者，請檢附相關證明文件(能檢附相當全民英檢中級以上能力證明文件者尤佳)</w:t>
            </w:r>
          </w:p>
        </w:tc>
        <w:tc>
          <w:tcPr>
            <w:tcW w:w="2182" w:type="dxa"/>
          </w:tcPr>
          <w:p w:rsidR="00280D80" w:rsidRPr="00020A52" w:rsidRDefault="00280D80" w:rsidP="00280D80">
            <w:pPr>
              <w:numPr>
                <w:ilvl w:val="0"/>
                <w:numId w:val="45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C2E">
              <w:rPr>
                <w:rFonts w:ascii="標楷體" w:eastAsia="標楷體" w:hAnsi="標楷體" w:hint="eastAsia"/>
                <w:sz w:val="28"/>
                <w:szCs w:val="28"/>
              </w:rPr>
              <w:t>圖書資料採購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20A52">
              <w:rPr>
                <w:rFonts w:ascii="標楷體" w:eastAsia="標楷體" w:hAnsi="標楷體" w:hint="eastAsia"/>
                <w:sz w:val="28"/>
                <w:szCs w:val="28"/>
              </w:rPr>
              <w:t>主題書展策畫、圖書網路創意行銷與推廣。</w:t>
            </w:r>
          </w:p>
          <w:p w:rsidR="00280D80" w:rsidRPr="00020A52" w:rsidRDefault="00280D80" w:rsidP="00280D80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20A52">
              <w:rPr>
                <w:rFonts w:ascii="標楷體" w:eastAsia="標楷體" w:hAnsi="標楷體" w:hint="eastAsia"/>
                <w:sz w:val="28"/>
                <w:szCs w:val="28"/>
              </w:rPr>
              <w:t>閱讀群眾分析與主題推廣活動策畫執行、行銷規劃執行</w:t>
            </w:r>
          </w:p>
          <w:p w:rsidR="00280D80" w:rsidRDefault="00280D80" w:rsidP="00280D80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C2C2E">
              <w:rPr>
                <w:rFonts w:ascii="標楷體" w:eastAsia="標楷體" w:hAnsi="標楷體" w:hint="eastAsia"/>
                <w:sz w:val="28"/>
                <w:szCs w:val="28"/>
              </w:rPr>
              <w:t>研擬本館管制考核與輔導機制。</w:t>
            </w:r>
          </w:p>
          <w:p w:rsidR="00280D80" w:rsidRDefault="00280D80" w:rsidP="00280D80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C2C2E">
              <w:rPr>
                <w:rFonts w:ascii="標楷體" w:eastAsia="標楷體" w:hAnsi="標楷體" w:hint="eastAsia"/>
                <w:sz w:val="28"/>
                <w:szCs w:val="28"/>
              </w:rPr>
              <w:t>蒐集分析國內外圖書館發展趨勢與讀者行為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0D80" w:rsidRPr="00020A52" w:rsidRDefault="00280D80" w:rsidP="00280D80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20A52">
              <w:rPr>
                <w:rFonts w:ascii="標楷體" w:eastAsia="標楷體" w:hAnsi="標楷體" w:hint="eastAsia"/>
                <w:sz w:val="28"/>
                <w:szCs w:val="28"/>
              </w:rPr>
              <w:t>文學圖書資源、手稿及文物之蒐集、典藏與管理。</w:t>
            </w:r>
          </w:p>
        </w:tc>
      </w:tr>
      <w:tr w:rsidR="00280D80" w:rsidRPr="00755651" w:rsidTr="00521EAA">
        <w:tc>
          <w:tcPr>
            <w:tcW w:w="1101" w:type="dxa"/>
          </w:tcPr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t>35000</w:t>
            </w:r>
          </w:p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至</w:t>
            </w:r>
          </w:p>
          <w:p w:rsidR="00280D80" w:rsidRPr="00755651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t>40000</w:t>
            </w:r>
          </w:p>
        </w:tc>
        <w:tc>
          <w:tcPr>
            <w:tcW w:w="1342" w:type="dxa"/>
          </w:tcPr>
          <w:p w:rsidR="00280D80" w:rsidRPr="002A4739" w:rsidRDefault="00280D80" w:rsidP="00521EA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t>機電專員</w:t>
            </w:r>
          </w:p>
          <w:p w:rsidR="00280D80" w:rsidRPr="00755651" w:rsidRDefault="00280D80" w:rsidP="00521EA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t>(館內機電相關設備維護)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2人</w:t>
            </w:r>
          </w:p>
        </w:tc>
        <w:tc>
          <w:tcPr>
            <w:tcW w:w="3052" w:type="dxa"/>
          </w:tcPr>
          <w:p w:rsidR="00280D80" w:rsidRPr="002A4739" w:rsidRDefault="00280D80" w:rsidP="00280D80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t>具備專科以上電機、電子、機械、冷凍空調工程等相關科系畢業之學歷，且應於畢業後具有實際相關維護工作2年以上之經驗，或高中(職)以上電機、電</w:t>
            </w: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子、機械、冷凍空調工程等相關科系畢業後，具有5年以上實際相關工作之經驗。</w:t>
            </w:r>
          </w:p>
          <w:p w:rsidR="00280D80" w:rsidRPr="002A4739" w:rsidRDefault="00280D80" w:rsidP="00280D80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t>具備室內配線技術士、工業配線技術士或相關國家認證丙級以上證照。</w:t>
            </w:r>
          </w:p>
        </w:tc>
        <w:tc>
          <w:tcPr>
            <w:tcW w:w="2126" w:type="dxa"/>
          </w:tcPr>
          <w:p w:rsidR="00280D80" w:rsidRPr="002A4739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具大型場館維護相關工作經驗，機電設備巡檢、保養、檢修經驗者佳。</w:t>
            </w:r>
          </w:p>
        </w:tc>
        <w:tc>
          <w:tcPr>
            <w:tcW w:w="2182" w:type="dxa"/>
          </w:tcPr>
          <w:p w:rsidR="00280D80" w:rsidRPr="002A4739" w:rsidRDefault="00280D80" w:rsidP="00280D80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spacing w:line="400" w:lineRule="exact"/>
              <w:ind w:leftChars="0" w:rightChars="-15" w:right="-36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t>館內水電設備操作巡檢：燈光、空調、給排水、消防等設備。</w:t>
            </w:r>
          </w:p>
          <w:p w:rsidR="00280D80" w:rsidRPr="002A4739" w:rsidRDefault="00280D80" w:rsidP="00280D80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spacing w:line="400" w:lineRule="exact"/>
              <w:ind w:leftChars="0" w:rightChars="-15" w:right="-36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t>中央監控系統監視與操作。</w:t>
            </w:r>
          </w:p>
          <w:p w:rsidR="00280D80" w:rsidRPr="002A4739" w:rsidRDefault="00280D80" w:rsidP="00280D80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spacing w:line="400" w:lineRule="exact"/>
              <w:ind w:leftChars="0" w:rightChars="-15" w:right="-36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處理館內人員通報修繕工作。</w:t>
            </w:r>
          </w:p>
          <w:p w:rsidR="00280D80" w:rsidRPr="002A4739" w:rsidRDefault="00280D80" w:rsidP="00280D80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spacing w:line="400" w:lineRule="exact"/>
              <w:ind w:leftChars="0" w:rightChars="-15" w:right="-36"/>
              <w:rPr>
                <w:rFonts w:ascii="標楷體" w:eastAsia="標楷體" w:hAnsi="標楷體"/>
                <w:sz w:val="28"/>
                <w:szCs w:val="28"/>
              </w:rPr>
            </w:pPr>
            <w:r w:rsidRPr="002A4739">
              <w:rPr>
                <w:rFonts w:ascii="標楷體" w:eastAsia="標楷體" w:hAnsi="標楷體" w:hint="eastAsia"/>
                <w:sz w:val="28"/>
                <w:szCs w:val="28"/>
              </w:rPr>
              <w:t>需配合輪班及假日值出勤。</w:t>
            </w:r>
          </w:p>
        </w:tc>
      </w:tr>
      <w:tr w:rsidR="00280D80" w:rsidRPr="00755651" w:rsidTr="00521EAA">
        <w:tc>
          <w:tcPr>
            <w:tcW w:w="1101" w:type="dxa"/>
          </w:tcPr>
          <w:p w:rsidR="00280D80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38000</w:t>
            </w:r>
          </w:p>
          <w:p w:rsidR="00280D80" w:rsidRPr="00A73934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至</w:t>
            </w:r>
          </w:p>
          <w:p w:rsidR="00280D80" w:rsidRPr="00A73934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44000</w:t>
            </w:r>
          </w:p>
          <w:p w:rsidR="00280D80" w:rsidRPr="00A73934" w:rsidRDefault="00280D80" w:rsidP="00521E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2" w:type="dxa"/>
          </w:tcPr>
          <w:p w:rsidR="00280D80" w:rsidRPr="00A73934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人資專員</w:t>
            </w:r>
          </w:p>
          <w:p w:rsidR="00280D80" w:rsidRPr="00A73934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1人</w:t>
            </w:r>
          </w:p>
          <w:p w:rsidR="00280D80" w:rsidRPr="00A73934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2" w:type="dxa"/>
          </w:tcPr>
          <w:p w:rsidR="00280D80" w:rsidRPr="00A73934" w:rsidRDefault="00280D80" w:rsidP="00280D80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/>
                <w:sz w:val="28"/>
                <w:szCs w:val="28"/>
              </w:rPr>
              <w:t>具備以下條件之一</w:t>
            </w: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者：</w:t>
            </w:r>
          </w:p>
          <w:p w:rsidR="00280D80" w:rsidRPr="00A73934" w:rsidRDefault="00280D80" w:rsidP="00280D80">
            <w:pPr>
              <w:pStyle w:val="a3"/>
              <w:numPr>
                <w:ilvl w:val="1"/>
                <w:numId w:val="4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國內外人資管理、勞工管理、企業管理等相關研究所(教育部承認)畢業得有碩士學位以上，並從事人資管理業務2年以上</w:t>
            </w:r>
            <w:r w:rsidRPr="00A7393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0D80" w:rsidRPr="00A73934" w:rsidRDefault="00280D80" w:rsidP="00280D80">
            <w:pPr>
              <w:pStyle w:val="a3"/>
              <w:numPr>
                <w:ilvl w:val="1"/>
                <w:numId w:val="4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國內外大學人資管理、勞工管理、企業管理等相關科系畢業，並從事人資管理業務5年以上</w:t>
            </w:r>
            <w:r w:rsidRPr="00A7393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0D80" w:rsidRPr="00A73934" w:rsidRDefault="00280D80" w:rsidP="00280D80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A73934">
              <w:rPr>
                <w:rFonts w:ascii="標楷體" w:eastAsia="標楷體" w:hAnsi="標楷體"/>
                <w:sz w:val="28"/>
                <w:szCs w:val="28"/>
              </w:rPr>
              <w:t>軟</w:t>
            </w: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Office、Excel系統</w:t>
            </w:r>
            <w:r w:rsidRPr="00A73934">
              <w:rPr>
                <w:rFonts w:ascii="標楷體" w:eastAsia="標楷體" w:hAnsi="標楷體"/>
                <w:sz w:val="28"/>
                <w:szCs w:val="28"/>
              </w:rPr>
              <w:t>操作熟練。</w:t>
            </w:r>
          </w:p>
          <w:p w:rsidR="00280D80" w:rsidRPr="00A73934" w:rsidRDefault="00280D80" w:rsidP="00280D80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A73934">
              <w:rPr>
                <w:rFonts w:ascii="標楷體" w:eastAsia="標楷體" w:hAnsi="標楷體"/>
                <w:sz w:val="28"/>
                <w:szCs w:val="28"/>
              </w:rPr>
              <w:t>習能力強，能於短期內熟</w:t>
            </w: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稔</w:t>
            </w:r>
            <w:r w:rsidRPr="00A73934">
              <w:rPr>
                <w:rFonts w:ascii="標楷體" w:eastAsia="標楷體" w:hAnsi="標楷體"/>
                <w:sz w:val="28"/>
                <w:szCs w:val="28"/>
              </w:rPr>
              <w:t>法</w:t>
            </w: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Pr="00A73934">
              <w:rPr>
                <w:rFonts w:ascii="標楷體" w:eastAsia="標楷體" w:hAnsi="標楷體"/>
                <w:sz w:val="28"/>
                <w:szCs w:val="28"/>
              </w:rPr>
              <w:t>及網路系統操作。</w:t>
            </w:r>
          </w:p>
        </w:tc>
        <w:tc>
          <w:tcPr>
            <w:tcW w:w="2126" w:type="dxa"/>
          </w:tcPr>
          <w:p w:rsidR="00280D80" w:rsidRPr="00A73934" w:rsidRDefault="00280D80" w:rsidP="00521EAA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具公部門人事業務工作經驗者尤佳</w:t>
            </w:r>
          </w:p>
        </w:tc>
        <w:tc>
          <w:tcPr>
            <w:tcW w:w="2182" w:type="dxa"/>
          </w:tcPr>
          <w:p w:rsidR="00280D80" w:rsidRPr="00A73934" w:rsidRDefault="00280D80" w:rsidP="00280D80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本館人力盤點及編訂年度人力計畫。</w:t>
            </w:r>
          </w:p>
          <w:p w:rsidR="00280D80" w:rsidRPr="00A73934" w:rsidRDefault="00280D80" w:rsidP="00280D80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研訂本館人事管理相關法規，包含新進人員試用、正式聘任、年終考核等相關制度。</w:t>
            </w:r>
          </w:p>
          <w:p w:rsidR="00280D80" w:rsidRPr="00A73934" w:rsidRDefault="00280D80" w:rsidP="00280D80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新進專業人才公開招募甄選工作。</w:t>
            </w:r>
          </w:p>
          <w:p w:rsidR="00280D80" w:rsidRPr="00A73934" w:rsidRDefault="00280D80" w:rsidP="00280D80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本館人資管理相關業務及其他臨時交辦事項。</w:t>
            </w:r>
          </w:p>
        </w:tc>
      </w:tr>
      <w:tr w:rsidR="00280D80" w:rsidRPr="00755651" w:rsidTr="00521EAA">
        <w:tc>
          <w:tcPr>
            <w:tcW w:w="1101" w:type="dxa"/>
          </w:tcPr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30,000  </w:t>
            </w:r>
          </w:p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至</w:t>
            </w:r>
          </w:p>
          <w:p w:rsidR="00280D80" w:rsidRPr="00A73934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36,000</w:t>
            </w:r>
          </w:p>
          <w:p w:rsidR="00280D80" w:rsidRPr="002A4739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2" w:type="dxa"/>
          </w:tcPr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人資助理專員</w:t>
            </w:r>
          </w:p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1人</w:t>
            </w:r>
          </w:p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2" w:type="dxa"/>
          </w:tcPr>
          <w:p w:rsidR="00280D80" w:rsidRPr="00F24033" w:rsidRDefault="00280D80" w:rsidP="00280D80">
            <w:pPr>
              <w:pStyle w:val="a3"/>
              <w:numPr>
                <w:ilvl w:val="0"/>
                <w:numId w:val="48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具備以下條件之一者:</w:t>
            </w:r>
          </w:p>
          <w:p w:rsidR="00280D80" w:rsidRPr="00F24033" w:rsidRDefault="00280D80" w:rsidP="00280D80">
            <w:pPr>
              <w:pStyle w:val="a3"/>
              <w:numPr>
                <w:ilvl w:val="1"/>
                <w:numId w:val="48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國內外大學畢業，並從事人資管理業務2年以上者</w:t>
            </w:r>
            <w:r w:rsidRPr="00F2403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0D80" w:rsidRPr="00F24033" w:rsidRDefault="00280D80" w:rsidP="00280D80">
            <w:pPr>
              <w:pStyle w:val="a3"/>
              <w:numPr>
                <w:ilvl w:val="1"/>
                <w:numId w:val="48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專科以上畢</w:t>
            </w: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業，並從事人資管理業務6年以上者</w:t>
            </w:r>
            <w:r w:rsidRPr="00F2403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0D80" w:rsidRPr="008A4D11" w:rsidRDefault="00280D80" w:rsidP="00280D80">
            <w:pPr>
              <w:pStyle w:val="a3"/>
              <w:numPr>
                <w:ilvl w:val="0"/>
                <w:numId w:val="48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F24033">
              <w:rPr>
                <w:rFonts w:ascii="標楷體" w:eastAsia="標楷體" w:hAnsi="標楷體"/>
                <w:sz w:val="28"/>
                <w:szCs w:val="28"/>
              </w:rPr>
              <w:t>軟</w:t>
            </w: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Office、Excel系統</w:t>
            </w:r>
            <w:r w:rsidRPr="00F24033">
              <w:rPr>
                <w:rFonts w:ascii="標楷體" w:eastAsia="標楷體" w:hAnsi="標楷體"/>
                <w:sz w:val="28"/>
                <w:szCs w:val="28"/>
              </w:rPr>
              <w:t>操作熟練。</w:t>
            </w:r>
          </w:p>
        </w:tc>
        <w:tc>
          <w:tcPr>
            <w:tcW w:w="2126" w:type="dxa"/>
          </w:tcPr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具公部門人事業務工作經驗者尤佳</w:t>
            </w:r>
          </w:p>
        </w:tc>
        <w:tc>
          <w:tcPr>
            <w:tcW w:w="2182" w:type="dxa"/>
          </w:tcPr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0" w:left="146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協辦人資管理相關業務</w:t>
            </w:r>
          </w:p>
        </w:tc>
      </w:tr>
      <w:tr w:rsidR="00280D80" w:rsidRPr="00755651" w:rsidTr="00521EAA">
        <w:tc>
          <w:tcPr>
            <w:tcW w:w="1101" w:type="dxa"/>
          </w:tcPr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38000</w:t>
            </w:r>
          </w:p>
          <w:p w:rsidR="00280D80" w:rsidRPr="00F24033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至</w:t>
            </w:r>
          </w:p>
          <w:p w:rsidR="00280D80" w:rsidRPr="00F24033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44000</w:t>
            </w:r>
          </w:p>
          <w:p w:rsidR="00280D80" w:rsidRPr="002A4739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2" w:type="dxa"/>
          </w:tcPr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會計專員</w:t>
            </w:r>
          </w:p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1人</w:t>
            </w:r>
          </w:p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2" w:type="dxa"/>
          </w:tcPr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取得教育部承認之國內外商業學類相關科系(學院)以上學位，需有獨立作業及思考能力、公司治理及財務管理之基本概念，並具備下列資格：</w:t>
            </w:r>
          </w:p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5" w:left="242" w:hangingChars="82" w:hanging="230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1.具公開發行公司以上、從事會計相關工作經驗滿5年以上。(如擔任主管職務，滿3年即可)</w:t>
            </w:r>
          </w:p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-1" w:left="253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2.須熟諳財務會計、財務管理及稅務申報，並熟悉Office及ERP系統操作。</w:t>
            </w:r>
          </w:p>
        </w:tc>
        <w:tc>
          <w:tcPr>
            <w:tcW w:w="2126" w:type="dxa"/>
          </w:tcPr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-2" w:left="-5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具公部門會計業務工作經驗者尤佳</w:t>
            </w:r>
          </w:p>
        </w:tc>
        <w:tc>
          <w:tcPr>
            <w:tcW w:w="2182" w:type="dxa"/>
          </w:tcPr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0" w:left="146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辦理本館之財務會計業務。</w:t>
            </w:r>
          </w:p>
        </w:tc>
      </w:tr>
      <w:tr w:rsidR="00280D80" w:rsidRPr="00755651" w:rsidTr="00521EAA">
        <w:trPr>
          <w:trHeight w:val="5217"/>
        </w:trPr>
        <w:tc>
          <w:tcPr>
            <w:tcW w:w="1101" w:type="dxa"/>
          </w:tcPr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30,000  </w:t>
            </w:r>
          </w:p>
          <w:p w:rsidR="00280D80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至</w:t>
            </w:r>
          </w:p>
          <w:p w:rsidR="00280D80" w:rsidRPr="00A73934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3934">
              <w:rPr>
                <w:rFonts w:ascii="標楷體" w:eastAsia="標楷體" w:hAnsi="標楷體" w:hint="eastAsia"/>
                <w:sz w:val="28"/>
                <w:szCs w:val="28"/>
              </w:rPr>
              <w:t>36,000</w:t>
            </w:r>
          </w:p>
          <w:p w:rsidR="00280D80" w:rsidRPr="002A4739" w:rsidRDefault="00280D80" w:rsidP="00521EAA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2" w:type="dxa"/>
          </w:tcPr>
          <w:p w:rsidR="00280D80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會計助理專員</w:t>
            </w:r>
          </w:p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1人</w:t>
            </w:r>
          </w:p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80D80" w:rsidRPr="00F24033" w:rsidRDefault="00280D80" w:rsidP="00521E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2" w:type="dxa"/>
          </w:tcPr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取得教育部承認之國內外商業學類相關科系(學院)以上學位，需有獨立作業及思考能力、公司治理及財務管理之基本概念，並具備下列資格：</w:t>
            </w:r>
          </w:p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5" w:left="242" w:hangingChars="82" w:hanging="230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1.從事會計相關工作經驗滿2年以上。</w:t>
            </w:r>
          </w:p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5" w:left="242" w:hangingChars="82" w:hanging="230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2.須熟諳財務會計、財務管理及稅務申報，並熟悉Office及ERP系統操作。</w:t>
            </w:r>
          </w:p>
        </w:tc>
        <w:tc>
          <w:tcPr>
            <w:tcW w:w="2126" w:type="dxa"/>
          </w:tcPr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-2" w:left="-5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具公部門會計業務工作經驗者尤佳</w:t>
            </w:r>
          </w:p>
        </w:tc>
        <w:tc>
          <w:tcPr>
            <w:tcW w:w="2182" w:type="dxa"/>
          </w:tcPr>
          <w:p w:rsidR="00280D80" w:rsidRPr="00F24033" w:rsidRDefault="00280D80" w:rsidP="00521EAA">
            <w:pPr>
              <w:pStyle w:val="a3"/>
              <w:adjustRightInd w:val="0"/>
              <w:snapToGrid w:val="0"/>
              <w:spacing w:line="400" w:lineRule="exact"/>
              <w:ind w:leftChars="0" w:left="146"/>
              <w:rPr>
                <w:rFonts w:ascii="標楷體" w:eastAsia="標楷體" w:hAnsi="標楷體"/>
                <w:sz w:val="28"/>
                <w:szCs w:val="28"/>
              </w:rPr>
            </w:pPr>
            <w:r w:rsidRPr="00F24033">
              <w:rPr>
                <w:rFonts w:ascii="標楷體" w:eastAsia="標楷體" w:hAnsi="標楷體" w:hint="eastAsia"/>
                <w:sz w:val="28"/>
                <w:szCs w:val="28"/>
              </w:rPr>
              <w:t>辦理本館之財務會計業務。</w:t>
            </w:r>
          </w:p>
        </w:tc>
      </w:tr>
    </w:tbl>
    <w:p w:rsidR="00602292" w:rsidRPr="00602292" w:rsidRDefault="00755651" w:rsidP="0075565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641908" w:rsidRPr="00235985">
        <w:rPr>
          <w:rFonts w:ascii="標楷體" w:eastAsia="標楷體" w:hAnsi="標楷體"/>
          <w:sz w:val="28"/>
          <w:szCs w:val="28"/>
        </w:rPr>
        <w:t>、工作地點：</w:t>
      </w:r>
      <w:r w:rsidR="00602292">
        <w:rPr>
          <w:rFonts w:ascii="標楷體" w:eastAsia="標楷體" w:hAnsi="標楷體" w:hint="eastAsia"/>
          <w:sz w:val="28"/>
          <w:szCs w:val="28"/>
        </w:rPr>
        <w:t>高雄市立圖書館</w:t>
      </w:r>
      <w:r w:rsidR="00E34A00">
        <w:rPr>
          <w:rFonts w:ascii="標楷體" w:eastAsia="標楷體" w:hAnsi="標楷體" w:hint="eastAsia"/>
          <w:sz w:val="28"/>
          <w:szCs w:val="28"/>
        </w:rPr>
        <w:t>(</w:t>
      </w:r>
      <w:r w:rsidR="00A44969" w:rsidRPr="00A44969">
        <w:rPr>
          <w:rFonts w:ascii="標楷體" w:eastAsia="標楷體" w:hAnsi="標楷體"/>
          <w:sz w:val="28"/>
          <w:szCs w:val="28"/>
        </w:rPr>
        <w:t>高雄市前鎮區新光路61號</w:t>
      </w:r>
      <w:r w:rsidR="00E34A00">
        <w:rPr>
          <w:rFonts w:ascii="標楷體" w:eastAsia="標楷體" w:hAnsi="標楷體" w:hint="eastAsia"/>
          <w:sz w:val="28"/>
          <w:szCs w:val="28"/>
        </w:rPr>
        <w:t>)</w:t>
      </w:r>
    </w:p>
    <w:p w:rsidR="00A44969" w:rsidRPr="00A44969" w:rsidRDefault="00755651" w:rsidP="00A44969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A44969" w:rsidRPr="00A44969">
        <w:rPr>
          <w:rFonts w:ascii="標楷體" w:eastAsia="標楷體" w:hAnsi="標楷體" w:hint="eastAsia"/>
          <w:sz w:val="28"/>
          <w:szCs w:val="28"/>
        </w:rPr>
        <w:t>、報名日期及方式：</w:t>
      </w:r>
    </w:p>
    <w:p w:rsidR="00A44969" w:rsidRDefault="00A44969" w:rsidP="00A44969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報名日期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自10</w:t>
      </w:r>
      <w:r w:rsidR="00E34A00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C299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C299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日至10</w:t>
      </w:r>
      <w:r w:rsidR="00E34A00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C2996">
        <w:rPr>
          <w:rFonts w:ascii="標楷體" w:eastAsia="標楷體" w:hAnsi="標楷體" w:hint="eastAsia"/>
          <w:sz w:val="28"/>
          <w:szCs w:val="28"/>
        </w:rPr>
        <w:t>6</w:t>
      </w:r>
      <w:r w:rsidR="00E34A0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bookmarkStart w:id="0" w:name="_GoBack"/>
      <w:bookmarkEnd w:id="0"/>
      <w:r w:rsidR="00E34A00">
        <w:rPr>
          <w:rFonts w:ascii="標楷體" w:eastAsia="標楷體" w:hAnsi="標楷體" w:hint="eastAsia"/>
          <w:sz w:val="28"/>
          <w:szCs w:val="28"/>
        </w:rPr>
        <w:t xml:space="preserve"> </w:t>
      </w:r>
      <w:r w:rsidR="003C2996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日止，</w:t>
      </w:r>
      <w:r w:rsidRPr="00A44969">
        <w:rPr>
          <w:rFonts w:ascii="標楷體" w:eastAsia="標楷體" w:hAnsi="標楷體" w:hint="eastAsia"/>
          <w:sz w:val="28"/>
          <w:szCs w:val="28"/>
        </w:rPr>
        <w:t>截止日之郵戳為憑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44969">
        <w:rPr>
          <w:rFonts w:ascii="標楷體" w:eastAsia="標楷體" w:hAnsi="標楷體" w:hint="eastAsia"/>
          <w:sz w:val="28"/>
          <w:szCs w:val="28"/>
        </w:rPr>
        <w:lastRenderedPageBreak/>
        <w:t>逾期恕不受理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6858" w:rsidRDefault="00A44969" w:rsidP="00A44969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5F6858" w:rsidRPr="005F6858">
        <w:rPr>
          <w:rFonts w:ascii="標楷體" w:eastAsia="標楷體" w:hAnsi="標楷體" w:hint="eastAsia"/>
          <w:sz w:val="28"/>
          <w:szCs w:val="28"/>
        </w:rPr>
        <w:t>書面</w:t>
      </w:r>
      <w:r w:rsidR="00931293">
        <w:rPr>
          <w:rFonts w:ascii="標楷體" w:eastAsia="標楷體" w:hAnsi="標楷體" w:hint="eastAsia"/>
          <w:sz w:val="28"/>
          <w:szCs w:val="28"/>
        </w:rPr>
        <w:t>寄送並網路報名</w:t>
      </w:r>
      <w:r w:rsidR="005F6858">
        <w:rPr>
          <w:rFonts w:ascii="標楷體" w:eastAsia="標楷體" w:hAnsi="標楷體" w:hint="eastAsia"/>
          <w:sz w:val="28"/>
          <w:szCs w:val="28"/>
        </w:rPr>
        <w:t>（註：</w:t>
      </w:r>
      <w:r w:rsidR="00931293">
        <w:rPr>
          <w:rFonts w:ascii="標楷體" w:eastAsia="標楷體" w:hAnsi="標楷體" w:hint="eastAsia"/>
          <w:sz w:val="28"/>
          <w:szCs w:val="28"/>
        </w:rPr>
        <w:t>書面寄送及網路報名</w:t>
      </w:r>
      <w:r w:rsidR="005F6858" w:rsidRPr="005F6858">
        <w:rPr>
          <w:rFonts w:ascii="標楷體" w:eastAsia="標楷體" w:hAnsi="標楷體" w:hint="eastAsia"/>
          <w:sz w:val="28"/>
          <w:szCs w:val="28"/>
        </w:rPr>
        <w:t>均完成</w:t>
      </w:r>
      <w:r w:rsidR="00931293">
        <w:rPr>
          <w:rFonts w:ascii="標楷體" w:eastAsia="標楷體" w:hAnsi="標楷體" w:hint="eastAsia"/>
          <w:sz w:val="28"/>
          <w:szCs w:val="28"/>
        </w:rPr>
        <w:t>者</w:t>
      </w:r>
      <w:r w:rsidR="005F6858" w:rsidRPr="005F6858">
        <w:rPr>
          <w:rFonts w:ascii="標楷體" w:eastAsia="標楷體" w:hAnsi="標楷體" w:hint="eastAsia"/>
          <w:sz w:val="28"/>
          <w:szCs w:val="28"/>
        </w:rPr>
        <w:t>始具甄選資格</w:t>
      </w:r>
      <w:r w:rsidR="005F6858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符合甄選條件者，僅能選擇</w:t>
      </w:r>
      <w:r w:rsidR="007F6364">
        <w:rPr>
          <w:rFonts w:ascii="標楷體" w:eastAsia="標楷體" w:hAnsi="標楷體" w:hint="eastAsia"/>
          <w:sz w:val="28"/>
          <w:szCs w:val="28"/>
        </w:rPr>
        <w:t>單一職務報名</w:t>
      </w:r>
      <w:r w:rsidR="005F6858">
        <w:rPr>
          <w:rFonts w:ascii="標楷體" w:eastAsia="標楷體" w:hAnsi="標楷體" w:hint="eastAsia"/>
          <w:sz w:val="28"/>
          <w:szCs w:val="28"/>
        </w:rPr>
        <w:t>。</w:t>
      </w:r>
      <w:r w:rsidR="00931293">
        <w:rPr>
          <w:rFonts w:ascii="標楷體" w:eastAsia="標楷體" w:hAnsi="標楷體" w:hint="eastAsia"/>
          <w:sz w:val="28"/>
          <w:szCs w:val="28"/>
        </w:rPr>
        <w:t>）</w:t>
      </w:r>
    </w:p>
    <w:p w:rsidR="005F6858" w:rsidRDefault="005F6858" w:rsidP="00931293">
      <w:pPr>
        <w:snapToGrid w:val="0"/>
        <w:spacing w:line="440" w:lineRule="exact"/>
        <w:ind w:leftChars="100" w:left="1080" w:hangingChars="300" w:hanging="840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 xml:space="preserve"> (</w:t>
      </w: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一</w:t>
      </w: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)</w:t>
      </w: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書面資料：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請提供下列資料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(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第</w:t>
      </w: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1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至</w:t>
      </w: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4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項為必備資料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)</w:t>
      </w:r>
    </w:p>
    <w:p w:rsidR="001934EF" w:rsidRPr="00235985" w:rsidRDefault="005F6858" w:rsidP="00931293">
      <w:pPr>
        <w:widowControl/>
        <w:tabs>
          <w:tab w:val="left" w:pos="360"/>
        </w:tabs>
        <w:spacing w:line="440" w:lineRule="exact"/>
        <w:ind w:leftChars="316" w:left="1038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1934EF" w:rsidRPr="00235985">
        <w:rPr>
          <w:rFonts w:ascii="標楷體" w:eastAsia="標楷體" w:hAnsi="標楷體" w:cs="新細明體" w:hint="eastAsia"/>
          <w:kern w:val="0"/>
          <w:sz w:val="28"/>
          <w:szCs w:val="28"/>
        </w:rPr>
        <w:t>報名表（請逕由</w:t>
      </w:r>
      <w:r w:rsidR="009E0071">
        <w:rPr>
          <w:rFonts w:ascii="新細明體" w:eastAsia="標楷體" w:hAnsi="新細明體" w:cs="新細明體" w:hint="eastAsia"/>
          <w:kern w:val="0"/>
          <w:sz w:val="28"/>
          <w:szCs w:val="28"/>
        </w:rPr>
        <w:t>高雄市立圖書館網站</w:t>
      </w:r>
      <w:r w:rsidR="00B6420A">
        <w:rPr>
          <w:rFonts w:ascii="新細明體" w:eastAsia="標楷體" w:hAnsi="新細明體" w:cs="新細明體" w:hint="eastAsia"/>
          <w:kern w:val="0"/>
          <w:sz w:val="28"/>
          <w:szCs w:val="28"/>
        </w:rPr>
        <w:t>－最新消息</w:t>
      </w:r>
      <w:r w:rsidR="009E0071">
        <w:rPr>
          <w:rFonts w:ascii="新細明體" w:eastAsia="標楷體" w:hAnsi="新細明體" w:cs="新細明體" w:hint="eastAsia"/>
          <w:kern w:val="0"/>
          <w:sz w:val="28"/>
          <w:szCs w:val="28"/>
        </w:rPr>
        <w:t>－</w:t>
      </w:r>
      <w:r w:rsidR="009E0071">
        <w:rPr>
          <w:rFonts w:ascii="標楷體" w:eastAsia="標楷體" w:hAnsi="標楷體" w:cs="新細明體" w:hint="eastAsia"/>
          <w:kern w:val="0"/>
          <w:sz w:val="28"/>
          <w:szCs w:val="28"/>
        </w:rPr>
        <w:t>公告</w:t>
      </w:r>
      <w:r w:rsidR="00B6420A">
        <w:rPr>
          <w:rFonts w:ascii="新細明體" w:eastAsia="標楷體" w:hAnsi="新細明體" w:cs="新細明體" w:hint="eastAsia"/>
          <w:kern w:val="0"/>
          <w:sz w:val="28"/>
          <w:szCs w:val="28"/>
        </w:rPr>
        <w:t>－</w:t>
      </w:r>
      <w:r w:rsidR="00B6420A">
        <w:rPr>
          <w:rFonts w:ascii="標楷體" w:eastAsia="標楷體" w:hAnsi="標楷體" w:cs="新細明體" w:hint="eastAsia"/>
          <w:kern w:val="0"/>
          <w:sz w:val="28"/>
          <w:szCs w:val="28"/>
        </w:rPr>
        <w:t>徵才</w:t>
      </w:r>
      <w:r w:rsidR="00B6420A">
        <w:rPr>
          <w:rFonts w:ascii="新細明體" w:eastAsia="標楷體" w:hAnsi="新細明體" w:cs="新細明體" w:hint="eastAsia"/>
          <w:kern w:val="0"/>
          <w:sz w:val="28"/>
          <w:szCs w:val="28"/>
        </w:rPr>
        <w:t>公告</w:t>
      </w:r>
      <w:r w:rsidR="009E007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9E0071">
        <w:rPr>
          <w:rFonts w:ascii="新細明體" w:eastAsia="標楷體" w:hAnsi="新細明體" w:cs="新細明體" w:hint="eastAsia"/>
          <w:kern w:val="0"/>
          <w:sz w:val="28"/>
          <w:szCs w:val="28"/>
        </w:rPr>
        <w:t>「高雄市立圖書館甄選」</w:t>
      </w:r>
      <w:r w:rsidR="00E34A00">
        <w:rPr>
          <w:rFonts w:ascii="標楷體" w:eastAsia="標楷體" w:hAnsi="標楷體" w:cs="新細明體" w:hint="eastAsia"/>
          <w:kern w:val="0"/>
          <w:sz w:val="28"/>
          <w:szCs w:val="28"/>
        </w:rPr>
        <w:t>下載使用</w:t>
      </w:r>
      <w:r w:rsidR="00B6420A">
        <w:rPr>
          <w:rFonts w:ascii="標楷體" w:eastAsia="標楷體" w:hAnsi="標楷體" w:cs="新細明體"/>
          <w:kern w:val="0"/>
          <w:sz w:val="28"/>
          <w:szCs w:val="28"/>
        </w:rPr>
        <w:t>）</w:t>
      </w:r>
    </w:p>
    <w:p w:rsidR="001934EF" w:rsidRPr="00235985" w:rsidRDefault="005F6858" w:rsidP="00931293">
      <w:pPr>
        <w:widowControl/>
        <w:tabs>
          <w:tab w:val="left" w:pos="360"/>
        </w:tabs>
        <w:spacing w:line="440" w:lineRule="exact"/>
        <w:ind w:leftChars="200" w:left="480" w:firstLineChars="100" w:firstLine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1934EF" w:rsidRPr="0023598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身分證正、反面影本 </w:t>
      </w:r>
      <w:r w:rsidR="001934EF" w:rsidRPr="00235985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5F6858" w:rsidRDefault="005F6858" w:rsidP="00931293">
      <w:pPr>
        <w:widowControl/>
        <w:tabs>
          <w:tab w:val="left" w:pos="360"/>
        </w:tabs>
        <w:spacing w:line="440" w:lineRule="exact"/>
        <w:ind w:leftChars="325" w:left="134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303381" w:rsidRPr="00235985">
        <w:rPr>
          <w:rFonts w:ascii="標楷體" w:eastAsia="標楷體" w:hAnsi="標楷體" w:cs="新細明體" w:hint="eastAsia"/>
          <w:kern w:val="0"/>
          <w:sz w:val="28"/>
          <w:szCs w:val="28"/>
        </w:rPr>
        <w:t>最高學歷之</w:t>
      </w:r>
      <w:r w:rsidR="001934EF" w:rsidRPr="00235985">
        <w:rPr>
          <w:rFonts w:ascii="標楷體" w:eastAsia="標楷體" w:hAnsi="標楷體" w:cs="新細明體" w:hint="eastAsia"/>
          <w:kern w:val="0"/>
          <w:sz w:val="28"/>
          <w:szCs w:val="28"/>
        </w:rPr>
        <w:t>畢業證書影本</w:t>
      </w:r>
    </w:p>
    <w:p w:rsidR="001934EF" w:rsidRPr="00235985" w:rsidRDefault="001934EF" w:rsidP="00931293">
      <w:pPr>
        <w:widowControl/>
        <w:tabs>
          <w:tab w:val="left" w:pos="360"/>
        </w:tabs>
        <w:spacing w:line="440" w:lineRule="exact"/>
        <w:ind w:leftChars="325" w:left="134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35985">
        <w:rPr>
          <w:rFonts w:ascii="標楷體" w:eastAsia="標楷體" w:hAnsi="標楷體" w:cs="新細明體" w:hint="eastAsia"/>
          <w:kern w:val="0"/>
          <w:sz w:val="28"/>
          <w:szCs w:val="28"/>
        </w:rPr>
        <w:t>（如為國外學歷者須經駐外單位認證，並附中文譯本）</w:t>
      </w:r>
    </w:p>
    <w:p w:rsidR="00321916" w:rsidRPr="00235985" w:rsidRDefault="005F6858" w:rsidP="00931293">
      <w:pPr>
        <w:widowControl/>
        <w:tabs>
          <w:tab w:val="left" w:pos="360"/>
        </w:tabs>
        <w:spacing w:line="440" w:lineRule="exact"/>
        <w:ind w:leftChars="334" w:left="1082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="001934EF" w:rsidRPr="00235985">
        <w:rPr>
          <w:rFonts w:ascii="標楷體" w:eastAsia="標楷體" w:hAnsi="標楷體" w:cs="新細明體" w:hint="eastAsia"/>
          <w:kern w:val="0"/>
          <w:sz w:val="28"/>
          <w:szCs w:val="28"/>
        </w:rPr>
        <w:t>相關工作經歷證明（</w:t>
      </w:r>
      <w:r w:rsidR="00E34A00">
        <w:rPr>
          <w:rFonts w:ascii="標楷體" w:eastAsia="標楷體" w:hAnsi="標楷體" w:cs="新細明體" w:hint="eastAsia"/>
          <w:kern w:val="0"/>
          <w:sz w:val="28"/>
          <w:szCs w:val="28"/>
        </w:rPr>
        <w:t>例如：服務證明、離職證明；</w:t>
      </w:r>
      <w:r w:rsidR="001934EF" w:rsidRPr="00235985">
        <w:rPr>
          <w:rFonts w:ascii="標楷體" w:eastAsia="標楷體" w:hAnsi="標楷體" w:cs="新細明體" w:hint="eastAsia"/>
          <w:kern w:val="0"/>
          <w:sz w:val="28"/>
          <w:szCs w:val="28"/>
        </w:rPr>
        <w:t>務請於報名表經歷欄內詳述與本應徵職務資格條件相關之工作經歷）</w:t>
      </w:r>
    </w:p>
    <w:p w:rsidR="00321916" w:rsidRPr="00235985" w:rsidRDefault="005F6858" w:rsidP="00931293">
      <w:pPr>
        <w:widowControl/>
        <w:tabs>
          <w:tab w:val="left" w:pos="360"/>
        </w:tabs>
        <w:spacing w:line="440" w:lineRule="exact"/>
        <w:ind w:leftChars="334" w:left="1082" w:hangingChars="100" w:hanging="28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5.</w:t>
      </w:r>
      <w:r w:rsidR="004B61E7"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學術研究或專業能力證明文件（係指作品集、學術、研究性相關之能力證明文件。</w:t>
      </w:r>
      <w:r w:rsidR="00931293">
        <w:rPr>
          <w:rFonts w:ascii="新細明體" w:eastAsia="標楷體" w:hAnsi="新細明體" w:cs="新細明體" w:hint="eastAsia"/>
          <w:kern w:val="0"/>
          <w:sz w:val="28"/>
          <w:szCs w:val="28"/>
        </w:rPr>
        <w:t>例如：專案規劃、研究報告、工具書及其他學術、研究性之相關資料）</w:t>
      </w:r>
    </w:p>
    <w:p w:rsidR="001934EF" w:rsidRDefault="005F6858" w:rsidP="00931293">
      <w:pPr>
        <w:widowControl/>
        <w:tabs>
          <w:tab w:val="left" w:pos="360"/>
        </w:tabs>
        <w:spacing w:line="440" w:lineRule="exact"/>
        <w:ind w:leftChars="334" w:left="1362" w:hangingChars="200" w:hanging="56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6.</w:t>
      </w:r>
      <w:r w:rsidR="00931293">
        <w:rPr>
          <w:rFonts w:ascii="新細明體" w:eastAsia="標楷體" w:hAnsi="新細明體" w:cs="新細明體" w:hint="eastAsia"/>
          <w:kern w:val="0"/>
          <w:sz w:val="28"/>
          <w:szCs w:val="28"/>
        </w:rPr>
        <w:t>外語能力證明</w:t>
      </w:r>
      <w:r w:rsidR="001934EF"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（例如：全民英檢、多益測驗、日語檢定…等證明書）</w:t>
      </w:r>
    </w:p>
    <w:p w:rsidR="005F6858" w:rsidRPr="00235985" w:rsidRDefault="005F6858" w:rsidP="004249CA">
      <w:pPr>
        <w:widowControl/>
        <w:tabs>
          <w:tab w:val="left" w:pos="360"/>
        </w:tabs>
        <w:spacing w:line="440" w:lineRule="exact"/>
        <w:ind w:leftChars="234" w:left="982" w:hangingChars="150" w:hanging="420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(</w:t>
      </w: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二</w:t>
      </w: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)</w:t>
      </w:r>
      <w:r w:rsidR="00931293">
        <w:rPr>
          <w:rFonts w:ascii="新細明體" w:eastAsia="標楷體" w:hAnsi="新細明體" w:cs="新細明體" w:hint="eastAsia"/>
          <w:kern w:val="0"/>
          <w:sz w:val="28"/>
          <w:szCs w:val="28"/>
        </w:rPr>
        <w:t>網路報名：</w:t>
      </w:r>
      <w:r w:rsidR="004F7D77" w:rsidRPr="00B6420A">
        <w:rPr>
          <w:rFonts w:ascii="新細明體" w:eastAsia="標楷體" w:hAnsi="新細明體" w:cs="新細明體" w:hint="eastAsia"/>
          <w:kern w:val="0"/>
          <w:sz w:val="28"/>
          <w:szCs w:val="28"/>
        </w:rPr>
        <w:t>請至</w:t>
      </w:r>
      <w:r w:rsidR="004249CA" w:rsidRPr="00B6420A">
        <w:rPr>
          <w:rFonts w:ascii="新細明體" w:eastAsia="標楷體" w:hAnsi="新細明體" w:cs="新細明體" w:hint="eastAsia"/>
          <w:kern w:val="0"/>
          <w:sz w:val="28"/>
          <w:szCs w:val="28"/>
        </w:rPr>
        <w:t>下列網址</w:t>
      </w:r>
      <w:r w:rsidR="00340882" w:rsidRPr="00B6420A">
        <w:rPr>
          <w:rFonts w:ascii="新細明體" w:eastAsia="標楷體" w:hAnsi="新細明體" w:cs="新細明體" w:hint="eastAsia"/>
          <w:kern w:val="0"/>
          <w:sz w:val="28"/>
          <w:szCs w:val="28"/>
        </w:rPr>
        <w:t>報名</w:t>
      </w:r>
      <w:r w:rsidR="006C7ABD" w:rsidRPr="00B6420A">
        <w:rPr>
          <w:rFonts w:ascii="新細明體" w:eastAsia="標楷體" w:hAnsi="新細明體" w:cs="新細明體" w:hint="eastAsia"/>
          <w:kern w:val="0"/>
          <w:sz w:val="28"/>
          <w:szCs w:val="28"/>
        </w:rPr>
        <w:t>(</w:t>
      </w:r>
      <w:r w:rsidR="004249CA" w:rsidRPr="00B6420A">
        <w:rPr>
          <w:rFonts w:ascii="新細明體" w:eastAsia="標楷體" w:hAnsi="新細明體" w:cs="新細明體"/>
          <w:kern w:val="0"/>
          <w:sz w:val="28"/>
          <w:szCs w:val="28"/>
        </w:rPr>
        <w:t>https://docs.google.com/forms/d/e/1FAIpQLScY65xlr1AP6DJshmT4QexFK_xTW3zV6cprwA84xP8WGMNIsg/viewform?fbzx=-5027169972742747000</w:t>
      </w:r>
      <w:r w:rsidR="004249CA" w:rsidRPr="00B6420A">
        <w:rPr>
          <w:rFonts w:ascii="新細明體" w:eastAsia="標楷體" w:hAnsi="新細明體" w:cs="新細明體" w:hint="eastAsia"/>
          <w:kern w:val="0"/>
          <w:sz w:val="28"/>
          <w:szCs w:val="28"/>
        </w:rPr>
        <w:t>)</w:t>
      </w:r>
      <w:r w:rsidR="004F7D77" w:rsidRPr="00B6420A">
        <w:rPr>
          <w:rFonts w:ascii="新細明體" w:eastAsia="標楷體" w:hAnsi="新細明體" w:cs="新細明體" w:hint="eastAsia"/>
          <w:kern w:val="0"/>
          <w:sz w:val="28"/>
          <w:szCs w:val="28"/>
        </w:rPr>
        <w:t xml:space="preserve">　　</w:t>
      </w:r>
    </w:p>
    <w:p w:rsidR="001934EF" w:rsidRPr="00235985" w:rsidRDefault="00755651" w:rsidP="001934EF">
      <w:pPr>
        <w:widowControl/>
        <w:tabs>
          <w:tab w:val="left" w:pos="360"/>
        </w:tabs>
        <w:spacing w:line="440" w:lineRule="exact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伍</w:t>
      </w:r>
      <w:r w:rsidR="001934EF"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、其他</w:t>
      </w:r>
    </w:p>
    <w:p w:rsidR="001934EF" w:rsidRPr="00235985" w:rsidRDefault="001934EF" w:rsidP="00E1034E">
      <w:pPr>
        <w:widowControl/>
        <w:tabs>
          <w:tab w:val="left" w:pos="360"/>
        </w:tabs>
        <w:spacing w:line="440" w:lineRule="exact"/>
        <w:ind w:leftChars="100" w:left="800" w:hangingChars="200" w:hanging="56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一、上開資料文件，請依序裝訂整齊</w:t>
      </w:r>
      <w:r w:rsidR="007F636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以掛號郵寄至</w:t>
      </w:r>
      <w:r w:rsidR="00FE5A9D">
        <w:rPr>
          <w:rFonts w:ascii="標楷體" w:eastAsia="標楷體" w:hAnsi="標楷體" w:cs="新細明體" w:hint="eastAsia"/>
          <w:kern w:val="0"/>
          <w:sz w:val="28"/>
          <w:szCs w:val="28"/>
        </w:rPr>
        <w:t>｢高雄市立圖書館｣</w:t>
      </w:r>
      <w:r w:rsidR="0075565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FE5A9D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FE5A9D" w:rsidRPr="00FE5A9D">
        <w:rPr>
          <w:rFonts w:ascii="標楷體" w:eastAsia="標楷體" w:hAnsi="標楷體" w:cs="新細明體" w:hint="eastAsia"/>
          <w:kern w:val="0"/>
          <w:sz w:val="28"/>
          <w:szCs w:val="28"/>
        </w:rPr>
        <w:t>高雄市前鎮區新光路61號</w:t>
      </w:r>
      <w:r w:rsidR="00FE5A9D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75565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7F6364">
        <w:rPr>
          <w:rFonts w:ascii="新細明體" w:eastAsia="標楷體" w:hAnsi="新細明體" w:cs="新細明體" w:hint="eastAsia"/>
          <w:kern w:val="0"/>
          <w:sz w:val="28"/>
          <w:szCs w:val="28"/>
        </w:rPr>
        <w:t>並於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封套外註明「</w:t>
      </w:r>
      <w:r w:rsidR="00FE5A9D">
        <w:rPr>
          <w:rFonts w:ascii="新細明體" w:eastAsia="標楷體" w:hAnsi="新細明體" w:cs="新細明體" w:hint="eastAsia"/>
          <w:kern w:val="0"/>
          <w:sz w:val="28"/>
          <w:szCs w:val="28"/>
        </w:rPr>
        <w:t>參加</w:t>
      </w:r>
      <w:r w:rsidR="002F0EA9">
        <w:rPr>
          <w:rFonts w:ascii="新細明體" w:eastAsia="標楷體" w:hAnsi="新細明體" w:cs="新細明體" w:hint="eastAsia"/>
          <w:kern w:val="0"/>
          <w:sz w:val="28"/>
          <w:szCs w:val="28"/>
        </w:rPr>
        <w:t>高雄市立圖書館</w:t>
      </w:r>
      <w:r w:rsidR="007F6364">
        <w:rPr>
          <w:rFonts w:ascii="新細明體" w:eastAsia="標楷體" w:hAnsi="新細明體" w:cs="新細明體" w:hint="eastAsia"/>
          <w:kern w:val="0"/>
          <w:sz w:val="28"/>
          <w:szCs w:val="28"/>
        </w:rPr>
        <w:t>甄選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」。</w:t>
      </w:r>
    </w:p>
    <w:p w:rsidR="001934EF" w:rsidRPr="00235985" w:rsidRDefault="001934EF" w:rsidP="00E1034E">
      <w:pPr>
        <w:widowControl/>
        <w:tabs>
          <w:tab w:val="left" w:pos="360"/>
        </w:tabs>
        <w:spacing w:line="440" w:lineRule="exact"/>
        <w:ind w:leftChars="100" w:left="800" w:hangingChars="200" w:hanging="56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二、應徵者經初審小組審查通過合格人員，通知參加甄試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(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甄試成績均未達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80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分者則職務從缺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)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。</w:t>
      </w:r>
    </w:p>
    <w:p w:rsidR="00921752" w:rsidRPr="00235985" w:rsidRDefault="001934EF" w:rsidP="00E1034E">
      <w:pPr>
        <w:widowControl/>
        <w:tabs>
          <w:tab w:val="left" w:pos="360"/>
        </w:tabs>
        <w:spacing w:line="440" w:lineRule="exact"/>
        <w:ind w:firstLineChars="100" w:firstLine="28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三、報名經審查資格不符者，恕不退件，亦不另行通知。</w:t>
      </w:r>
    </w:p>
    <w:p w:rsidR="001934EF" w:rsidRPr="00235985" w:rsidRDefault="001934EF" w:rsidP="00E1034E">
      <w:pPr>
        <w:widowControl/>
        <w:tabs>
          <w:tab w:val="left" w:pos="360"/>
        </w:tabs>
        <w:spacing w:line="440" w:lineRule="exact"/>
        <w:ind w:leftChars="108" w:left="819" w:hangingChars="200" w:hanging="56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四、錄取名單公布於文化局</w:t>
      </w:r>
      <w:r w:rsidR="002F0EA9">
        <w:rPr>
          <w:rFonts w:ascii="新細明體" w:eastAsia="標楷體" w:hAnsi="新細明體" w:cs="新細明體" w:hint="eastAsia"/>
          <w:kern w:val="0"/>
          <w:sz w:val="28"/>
          <w:szCs w:val="28"/>
        </w:rPr>
        <w:t>及圖書館</w:t>
      </w:r>
      <w:r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網站，備取人員候用期間為六個月，自甄選結果確定之翌日起算。</w:t>
      </w:r>
    </w:p>
    <w:p w:rsidR="007F6364" w:rsidRDefault="00755651" w:rsidP="00321916">
      <w:pPr>
        <w:spacing w:line="440" w:lineRule="exact"/>
        <w:ind w:left="560" w:hangingChars="200" w:hanging="560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陸</w:t>
      </w:r>
      <w:r w:rsidR="001934EF" w:rsidRPr="00235985">
        <w:rPr>
          <w:rFonts w:ascii="新細明體" w:eastAsia="標楷體" w:hAnsi="新細明體" w:cs="新細明體" w:hint="eastAsia"/>
          <w:kern w:val="0"/>
          <w:sz w:val="28"/>
          <w:szCs w:val="28"/>
        </w:rPr>
        <w:t>、聯絡人：</w:t>
      </w:r>
    </w:p>
    <w:p w:rsidR="001934EF" w:rsidRPr="00FE5A9D" w:rsidRDefault="007F6364" w:rsidP="00FE5A9D">
      <w:pPr>
        <w:widowControl/>
        <w:tabs>
          <w:tab w:val="left" w:pos="360"/>
        </w:tabs>
        <w:spacing w:line="440" w:lineRule="exact"/>
        <w:ind w:left="3360" w:hangingChars="1200" w:hanging="336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 xml:space="preserve">  </w:t>
      </w: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一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1934EF" w:rsidRPr="00FE5A9D">
        <w:rPr>
          <w:rFonts w:ascii="標楷體" w:eastAsia="標楷體" w:hAnsi="標楷體" w:hint="eastAsia"/>
          <w:sz w:val="28"/>
          <w:szCs w:val="28"/>
        </w:rPr>
        <w:t>高雄市政府文化局</w:t>
      </w:r>
      <w:r w:rsidR="00FE5A9D" w:rsidRPr="00FE5A9D">
        <w:rPr>
          <w:rFonts w:ascii="標楷體" w:eastAsia="標楷體" w:hAnsi="標楷體" w:hint="eastAsia"/>
          <w:sz w:val="28"/>
          <w:szCs w:val="28"/>
        </w:rPr>
        <w:t>：</w:t>
      </w:r>
      <w:r w:rsidR="001934EF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人事室</w:t>
      </w:r>
      <w:r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周</w:t>
      </w:r>
      <w:r w:rsidR="001934EF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小姐，聯絡電話：</w:t>
      </w:r>
      <w:r w:rsidR="001934EF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07-228886</w:t>
      </w:r>
      <w:r w:rsidR="006D6B2C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3</w:t>
      </w:r>
      <w:r w:rsidR="00321916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，電子郵件：</w:t>
      </w:r>
      <w:r w:rsidR="00FE5A9D" w:rsidRPr="00FE5A9D">
        <w:rPr>
          <w:rFonts w:ascii="新細明體" w:eastAsia="標楷體" w:hAnsi="新細明體" w:cs="新細明體"/>
          <w:kern w:val="0"/>
          <w:sz w:val="28"/>
          <w:szCs w:val="28"/>
        </w:rPr>
        <w:t>yulinchk@kcg.gov.tw</w:t>
      </w:r>
      <w:r w:rsidR="00FE5A9D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。</w:t>
      </w:r>
    </w:p>
    <w:p w:rsidR="009E788C" w:rsidRDefault="007F6364" w:rsidP="00FE5A9D">
      <w:pPr>
        <w:widowControl/>
        <w:tabs>
          <w:tab w:val="left" w:pos="360"/>
        </w:tabs>
        <w:spacing w:line="440" w:lineRule="exact"/>
        <w:ind w:left="3360" w:hangingChars="1200" w:hanging="336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 xml:space="preserve"> </w:t>
      </w:r>
      <w:r w:rsidR="00755651">
        <w:rPr>
          <w:rFonts w:ascii="新細明體" w:eastAsia="標楷體" w:hAnsi="新細明體" w:cs="新細明體" w:hint="eastAsia"/>
          <w:kern w:val="0"/>
          <w:sz w:val="28"/>
          <w:szCs w:val="28"/>
        </w:rPr>
        <w:t xml:space="preserve"> </w:t>
      </w:r>
      <w:r w:rsidR="00755651">
        <w:rPr>
          <w:rFonts w:ascii="新細明體" w:eastAsia="標楷體" w:hAnsi="新細明體" w:cs="新細明體" w:hint="eastAsia"/>
          <w:kern w:val="0"/>
          <w:sz w:val="28"/>
          <w:szCs w:val="28"/>
        </w:rPr>
        <w:t>二</w:t>
      </w:r>
      <w:r w:rsidR="00FE5A9D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、高雄市立圖書館：人事室張先生，聯絡電話</w:t>
      </w:r>
      <w:r w:rsidR="00FE5A9D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 xml:space="preserve">:07- </w:t>
      </w:r>
      <w:r w:rsidR="00FE5A9D" w:rsidRPr="00FE5A9D">
        <w:rPr>
          <w:rFonts w:ascii="新細明體" w:eastAsia="標楷體" w:hAnsi="新細明體" w:cs="新細明體"/>
          <w:kern w:val="0"/>
          <w:sz w:val="28"/>
          <w:szCs w:val="28"/>
        </w:rPr>
        <w:t>5360238#8003</w:t>
      </w:r>
      <w:r w:rsidR="00FE5A9D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，電子郵件：</w:t>
      </w:r>
      <w:r w:rsidR="00FE5A9D" w:rsidRPr="00FE5A9D">
        <w:rPr>
          <w:rFonts w:ascii="新細明體" w:eastAsia="標楷體" w:hAnsi="新細明體" w:cs="新細明體"/>
          <w:kern w:val="0"/>
          <w:sz w:val="28"/>
          <w:szCs w:val="28"/>
        </w:rPr>
        <w:t>ashin@kcg.gov.tw</w:t>
      </w:r>
      <w:r w:rsidR="00FE5A9D" w:rsidRPr="00FE5A9D">
        <w:rPr>
          <w:rFonts w:ascii="新細明體" w:eastAsia="標楷體" w:hAnsi="新細明體" w:cs="新細明體" w:hint="eastAsia"/>
          <w:kern w:val="0"/>
          <w:sz w:val="28"/>
          <w:szCs w:val="28"/>
        </w:rPr>
        <w:t>。</w:t>
      </w:r>
    </w:p>
    <w:p w:rsidR="009E788C" w:rsidRDefault="009E788C">
      <w:pPr>
        <w:widowControl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/>
          <w:kern w:val="0"/>
          <w:sz w:val="28"/>
          <w:szCs w:val="28"/>
        </w:rPr>
        <w:br w:type="page"/>
      </w:r>
    </w:p>
    <w:p w:rsidR="00F7625D" w:rsidRPr="00F7625D" w:rsidRDefault="00F7625D" w:rsidP="00F7625D">
      <w:pPr>
        <w:spacing w:line="440" w:lineRule="exact"/>
        <w:jc w:val="center"/>
        <w:rPr>
          <w:rFonts w:ascii="新細明體" w:eastAsia="標楷體" w:hAnsi="新細明體" w:cs="新細明體"/>
          <w:kern w:val="0"/>
          <w:sz w:val="28"/>
          <w:szCs w:val="28"/>
        </w:rPr>
      </w:pPr>
      <w:r w:rsidRPr="00F7625D">
        <w:rPr>
          <w:rFonts w:ascii="新細明體" w:eastAsia="標楷體" w:hAnsi="新細明體" w:cs="新細明體" w:hint="eastAsia"/>
          <w:kern w:val="0"/>
          <w:sz w:val="28"/>
          <w:szCs w:val="28"/>
        </w:rPr>
        <w:lastRenderedPageBreak/>
        <w:t>｢高雄市立圖書館｣專業人員報名表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701"/>
        <w:gridCol w:w="1843"/>
        <w:gridCol w:w="2409"/>
      </w:tblGrid>
      <w:tr w:rsidR="005B30DC" w:rsidRPr="00F7625D" w:rsidTr="005B30DC">
        <w:trPr>
          <w:trHeight w:val="638"/>
        </w:trPr>
        <w:tc>
          <w:tcPr>
            <w:tcW w:w="2376" w:type="dxa"/>
            <w:vMerge w:val="restart"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5B30DC" w:rsidRPr="00F7625D" w:rsidRDefault="005B30DC" w:rsidP="005B30DC">
            <w:pPr>
              <w:spacing w:line="440" w:lineRule="exact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B30DC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出生日期</w:t>
            </w:r>
          </w:p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民國</w:t>
            </w:r>
            <w:r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B30DC" w:rsidRPr="00F7625D" w:rsidRDefault="005B30DC" w:rsidP="00207419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照片</w:t>
            </w:r>
          </w:p>
        </w:tc>
      </w:tr>
      <w:tr w:rsidR="005B30DC" w:rsidRPr="00F7625D" w:rsidTr="005A1810">
        <w:trPr>
          <w:trHeight w:hRule="exact" w:val="952"/>
        </w:trPr>
        <w:tc>
          <w:tcPr>
            <w:tcW w:w="2376" w:type="dxa"/>
            <w:vMerge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vAlign w:val="center"/>
          </w:tcPr>
          <w:p w:rsidR="005B30DC" w:rsidRPr="00F7625D" w:rsidRDefault="005B30DC" w:rsidP="005B30DC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  <w:tr w:rsidR="005B30DC" w:rsidRPr="00F7625D" w:rsidTr="005B30DC">
        <w:trPr>
          <w:trHeight w:val="966"/>
        </w:trPr>
        <w:tc>
          <w:tcPr>
            <w:tcW w:w="2376" w:type="dxa"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711246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應徵職務</w:t>
            </w:r>
          </w:p>
        </w:tc>
        <w:tc>
          <w:tcPr>
            <w:tcW w:w="4962" w:type="dxa"/>
            <w:gridSpan w:val="3"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vMerge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  <w:tr w:rsidR="005B30DC" w:rsidRPr="00F7625D" w:rsidTr="005B30DC">
        <w:trPr>
          <w:trHeight w:hRule="exact" w:val="1326"/>
        </w:trPr>
        <w:tc>
          <w:tcPr>
            <w:tcW w:w="2376" w:type="dxa"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學歷</w:t>
            </w:r>
          </w:p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(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系所、教育程度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962" w:type="dxa"/>
            <w:gridSpan w:val="3"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○大學○系學士</w:t>
            </w:r>
          </w:p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○大學○系碩士</w:t>
            </w:r>
          </w:p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○大學○系博士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vanish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5B30DC" w:rsidRPr="00F7625D" w:rsidRDefault="005B30DC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  <w:tr w:rsidR="00F7625D" w:rsidRPr="00F7625D" w:rsidTr="00711246">
        <w:trPr>
          <w:trHeight w:val="510"/>
        </w:trPr>
        <w:tc>
          <w:tcPr>
            <w:tcW w:w="2376" w:type="dxa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現職</w:t>
            </w:r>
          </w:p>
        </w:tc>
        <w:tc>
          <w:tcPr>
            <w:tcW w:w="7371" w:type="dxa"/>
            <w:gridSpan w:val="4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○○大學兼任講師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(10101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迄今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F7625D" w:rsidRPr="00F7625D" w:rsidTr="00711246">
        <w:trPr>
          <w:trHeight w:val="1590"/>
        </w:trPr>
        <w:tc>
          <w:tcPr>
            <w:tcW w:w="2376" w:type="dxa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工作經歷</w:t>
            </w:r>
          </w:p>
        </w:tc>
        <w:tc>
          <w:tcPr>
            <w:tcW w:w="7371" w:type="dxa"/>
            <w:gridSpan w:val="4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(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範例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)</w:t>
            </w: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vanish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vanish/>
                <w:kern w:val="0"/>
                <w:sz w:val="28"/>
                <w:szCs w:val="28"/>
              </w:rPr>
              <w:t>（服務機關、職稱及起迄日期）</w:t>
            </w: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○○大學兼任講師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(10001-10012)</w:t>
            </w: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○○公司研究助理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(9507-9810)</w:t>
            </w:r>
          </w:p>
        </w:tc>
      </w:tr>
      <w:tr w:rsidR="00F7625D" w:rsidRPr="00F7625D" w:rsidTr="00711246">
        <w:trPr>
          <w:trHeight w:val="825"/>
        </w:trPr>
        <w:tc>
          <w:tcPr>
            <w:tcW w:w="2376" w:type="dxa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外語能力</w:t>
            </w:r>
          </w:p>
        </w:tc>
        <w:tc>
          <w:tcPr>
            <w:tcW w:w="7371" w:type="dxa"/>
            <w:gridSpan w:val="4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  <w:tr w:rsidR="00F7625D" w:rsidRPr="00F7625D" w:rsidTr="00711246">
        <w:trPr>
          <w:trHeight w:val="825"/>
        </w:trPr>
        <w:tc>
          <w:tcPr>
            <w:tcW w:w="2376" w:type="dxa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專業證照</w:t>
            </w:r>
          </w:p>
        </w:tc>
        <w:tc>
          <w:tcPr>
            <w:tcW w:w="7371" w:type="dxa"/>
            <w:gridSpan w:val="4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  <w:tr w:rsidR="00F7625D" w:rsidRPr="00F7625D" w:rsidTr="00711246">
        <w:trPr>
          <w:trHeight w:hRule="exact" w:val="2323"/>
        </w:trPr>
        <w:tc>
          <w:tcPr>
            <w:tcW w:w="2376" w:type="dxa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371" w:type="dxa"/>
            <w:gridSpan w:val="4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e-mail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：</w:t>
            </w: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市內電話：</w:t>
            </w: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行動電話：</w:t>
            </w: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現居住所：</w:t>
            </w: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戶籍地址：</w:t>
            </w:r>
          </w:p>
        </w:tc>
      </w:tr>
      <w:tr w:rsidR="00F7625D" w:rsidRPr="00F7625D" w:rsidTr="00D02C9B">
        <w:trPr>
          <w:trHeight w:hRule="exact" w:val="615"/>
        </w:trPr>
        <w:tc>
          <w:tcPr>
            <w:tcW w:w="9747" w:type="dxa"/>
            <w:gridSpan w:val="5"/>
            <w:vAlign w:val="center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vanish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簡要自述</w:t>
            </w:r>
            <w:r w:rsidRPr="00F7625D">
              <w:rPr>
                <w:rFonts w:ascii="新細明體" w:eastAsia="標楷體" w:hAnsi="新細明體" w:cs="新細明體" w:hint="eastAsia"/>
                <w:vanish/>
                <w:kern w:val="0"/>
                <w:sz w:val="28"/>
                <w:szCs w:val="28"/>
              </w:rPr>
              <w:t>(600</w:t>
            </w:r>
            <w:r w:rsidRPr="00F7625D">
              <w:rPr>
                <w:rFonts w:ascii="新細明體" w:eastAsia="標楷體" w:hAnsi="新細明體" w:cs="新細明體" w:hint="eastAsia"/>
                <w:vanish/>
                <w:kern w:val="0"/>
                <w:sz w:val="28"/>
                <w:szCs w:val="28"/>
              </w:rPr>
              <w:t>字以上</w:t>
            </w:r>
            <w:r w:rsidRPr="00F7625D">
              <w:rPr>
                <w:rFonts w:ascii="新細明體" w:eastAsia="標楷體" w:hAnsi="新細明體" w:cs="新細明體" w:hint="eastAsia"/>
                <w:vanish/>
                <w:kern w:val="0"/>
                <w:sz w:val="28"/>
                <w:szCs w:val="28"/>
              </w:rPr>
              <w:t>)</w:t>
            </w: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  <w:tr w:rsidR="00F7625D" w:rsidRPr="00F7625D" w:rsidTr="00D02C9B">
        <w:trPr>
          <w:trHeight w:hRule="exact" w:val="513"/>
        </w:trPr>
        <w:tc>
          <w:tcPr>
            <w:tcW w:w="9747" w:type="dxa"/>
            <w:gridSpan w:val="5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(600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字以上</w:t>
            </w:r>
            <w:r w:rsidR="002F0EA9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－不足欄位請自行增加</w:t>
            </w:r>
            <w:r w:rsidRPr="00F7625D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)</w:t>
            </w: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  <w:tr w:rsidR="00F7625D" w:rsidRPr="00F7625D" w:rsidTr="00D02C9B">
        <w:trPr>
          <w:trHeight w:hRule="exact" w:val="513"/>
        </w:trPr>
        <w:tc>
          <w:tcPr>
            <w:tcW w:w="9747" w:type="dxa"/>
            <w:gridSpan w:val="5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  <w:tr w:rsidR="00F7625D" w:rsidRPr="00F7625D" w:rsidTr="00D02C9B">
        <w:trPr>
          <w:trHeight w:hRule="exact" w:val="513"/>
        </w:trPr>
        <w:tc>
          <w:tcPr>
            <w:tcW w:w="9747" w:type="dxa"/>
            <w:gridSpan w:val="5"/>
          </w:tcPr>
          <w:p w:rsidR="00F7625D" w:rsidRPr="00F7625D" w:rsidRDefault="00F7625D" w:rsidP="00F7625D">
            <w:pPr>
              <w:spacing w:line="44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  <w:tr w:rsidR="00F7625D" w:rsidRPr="00F7625D" w:rsidTr="00D02C9B">
        <w:trPr>
          <w:trHeight w:hRule="exact" w:val="513"/>
        </w:trPr>
        <w:tc>
          <w:tcPr>
            <w:tcW w:w="9747" w:type="dxa"/>
            <w:gridSpan w:val="5"/>
          </w:tcPr>
          <w:p w:rsidR="00F7625D" w:rsidRPr="00F7625D" w:rsidRDefault="00F7625D" w:rsidP="00F7625D">
            <w:pPr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FE5A9D" w:rsidRPr="009E788C" w:rsidRDefault="00FE5A9D" w:rsidP="00755651">
      <w:pPr>
        <w:jc w:val="center"/>
        <w:rPr>
          <w:rFonts w:ascii="新細明體" w:eastAsia="標楷體" w:hAnsi="新細明體" w:cs="新細明體"/>
          <w:kern w:val="0"/>
          <w:sz w:val="28"/>
          <w:szCs w:val="28"/>
        </w:rPr>
      </w:pPr>
    </w:p>
    <w:sectPr w:rsidR="00FE5A9D" w:rsidRPr="009E788C" w:rsidSect="00280D8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47" w:rsidRDefault="00DE4947" w:rsidP="00553816">
      <w:r>
        <w:separator/>
      </w:r>
    </w:p>
  </w:endnote>
  <w:endnote w:type="continuationSeparator" w:id="0">
    <w:p w:rsidR="00DE4947" w:rsidRDefault="00DE4947" w:rsidP="0055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47" w:rsidRDefault="00DE4947" w:rsidP="00553816">
      <w:r>
        <w:separator/>
      </w:r>
    </w:p>
  </w:footnote>
  <w:footnote w:type="continuationSeparator" w:id="0">
    <w:p w:rsidR="00DE4947" w:rsidRDefault="00DE4947" w:rsidP="0055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F4"/>
    <w:multiLevelType w:val="hybridMultilevel"/>
    <w:tmpl w:val="FED86524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A6EA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8D42C2"/>
    <w:multiLevelType w:val="hybridMultilevel"/>
    <w:tmpl w:val="838C3BBA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B2DFF"/>
    <w:multiLevelType w:val="hybridMultilevel"/>
    <w:tmpl w:val="EE480A08"/>
    <w:lvl w:ilvl="0" w:tplc="4AC00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636AB"/>
    <w:multiLevelType w:val="hybridMultilevel"/>
    <w:tmpl w:val="705E435C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AB66E4"/>
    <w:multiLevelType w:val="hybridMultilevel"/>
    <w:tmpl w:val="E228C0A6"/>
    <w:lvl w:ilvl="0" w:tplc="FC0AB8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874BE6"/>
    <w:multiLevelType w:val="hybridMultilevel"/>
    <w:tmpl w:val="B980E520"/>
    <w:lvl w:ilvl="0" w:tplc="7DA6E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D73EF0"/>
    <w:multiLevelType w:val="hybridMultilevel"/>
    <w:tmpl w:val="0334325A"/>
    <w:lvl w:ilvl="0" w:tplc="8C7AB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0E7355"/>
    <w:multiLevelType w:val="hybridMultilevel"/>
    <w:tmpl w:val="347AA6C8"/>
    <w:lvl w:ilvl="0" w:tplc="BC34AB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0F2017"/>
    <w:multiLevelType w:val="hybridMultilevel"/>
    <w:tmpl w:val="DFF8BCB8"/>
    <w:lvl w:ilvl="0" w:tplc="939065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958AC2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4C0CDF"/>
    <w:multiLevelType w:val="hybridMultilevel"/>
    <w:tmpl w:val="4C2CC9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44540"/>
    <w:multiLevelType w:val="hybridMultilevel"/>
    <w:tmpl w:val="B052F118"/>
    <w:lvl w:ilvl="0" w:tplc="80EA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567089"/>
    <w:multiLevelType w:val="hybridMultilevel"/>
    <w:tmpl w:val="9FBEA546"/>
    <w:lvl w:ilvl="0" w:tplc="4FB2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81609B"/>
    <w:multiLevelType w:val="hybridMultilevel"/>
    <w:tmpl w:val="F7AAF0D6"/>
    <w:lvl w:ilvl="0" w:tplc="80EA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D95E4E"/>
    <w:multiLevelType w:val="hybridMultilevel"/>
    <w:tmpl w:val="6DDAA2D0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207A60"/>
    <w:multiLevelType w:val="hybridMultilevel"/>
    <w:tmpl w:val="74A69D3E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2E3D6C"/>
    <w:multiLevelType w:val="hybridMultilevel"/>
    <w:tmpl w:val="4934A9D6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45847"/>
    <w:multiLevelType w:val="hybridMultilevel"/>
    <w:tmpl w:val="51CEB376"/>
    <w:lvl w:ilvl="0" w:tplc="A92C71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551E99"/>
    <w:multiLevelType w:val="hybridMultilevel"/>
    <w:tmpl w:val="6DDAA2D0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9A11F8"/>
    <w:multiLevelType w:val="hybridMultilevel"/>
    <w:tmpl w:val="FED86524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A6EA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DD17EC"/>
    <w:multiLevelType w:val="hybridMultilevel"/>
    <w:tmpl w:val="FED86524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A6EA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7C5C60"/>
    <w:multiLevelType w:val="hybridMultilevel"/>
    <w:tmpl w:val="54640292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6C0028"/>
    <w:multiLevelType w:val="hybridMultilevel"/>
    <w:tmpl w:val="4E2446A4"/>
    <w:lvl w:ilvl="0" w:tplc="4D2847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EC0664"/>
    <w:multiLevelType w:val="hybridMultilevel"/>
    <w:tmpl w:val="6DDAA2D0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C16075"/>
    <w:multiLevelType w:val="hybridMultilevel"/>
    <w:tmpl w:val="705E435C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224E4E"/>
    <w:multiLevelType w:val="hybridMultilevel"/>
    <w:tmpl w:val="0F5A5E32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607ED6"/>
    <w:multiLevelType w:val="hybridMultilevel"/>
    <w:tmpl w:val="CE786AE6"/>
    <w:lvl w:ilvl="0" w:tplc="2B2CABF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6">
    <w:nsid w:val="412B596D"/>
    <w:multiLevelType w:val="hybridMultilevel"/>
    <w:tmpl w:val="AB069FCE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58AC2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95899"/>
    <w:multiLevelType w:val="hybridMultilevel"/>
    <w:tmpl w:val="7F96409C"/>
    <w:lvl w:ilvl="0" w:tplc="80EA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D8307B"/>
    <w:multiLevelType w:val="hybridMultilevel"/>
    <w:tmpl w:val="C70E1DC6"/>
    <w:lvl w:ilvl="0" w:tplc="98B625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62F36F9"/>
    <w:multiLevelType w:val="hybridMultilevel"/>
    <w:tmpl w:val="705E435C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AB4D00"/>
    <w:multiLevelType w:val="hybridMultilevel"/>
    <w:tmpl w:val="F7AAF0D6"/>
    <w:lvl w:ilvl="0" w:tplc="80EA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4012C7"/>
    <w:multiLevelType w:val="hybridMultilevel"/>
    <w:tmpl w:val="705E435C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FB2A55"/>
    <w:multiLevelType w:val="hybridMultilevel"/>
    <w:tmpl w:val="129AE1A0"/>
    <w:lvl w:ilvl="0" w:tplc="8DD6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B285F9F"/>
    <w:multiLevelType w:val="hybridMultilevel"/>
    <w:tmpl w:val="5F0A63E4"/>
    <w:lvl w:ilvl="0" w:tplc="80EA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7D085B"/>
    <w:multiLevelType w:val="hybridMultilevel"/>
    <w:tmpl w:val="FED86524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A6EA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BBC07C6"/>
    <w:multiLevelType w:val="hybridMultilevel"/>
    <w:tmpl w:val="B980E520"/>
    <w:lvl w:ilvl="0" w:tplc="7DA6E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C17791"/>
    <w:multiLevelType w:val="hybridMultilevel"/>
    <w:tmpl w:val="64A6BEB8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58AC2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EF412F2"/>
    <w:multiLevelType w:val="hybridMultilevel"/>
    <w:tmpl w:val="705E435C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CB2933"/>
    <w:multiLevelType w:val="hybridMultilevel"/>
    <w:tmpl w:val="74D6B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DB3BE9"/>
    <w:multiLevelType w:val="hybridMultilevel"/>
    <w:tmpl w:val="32CC2EB2"/>
    <w:lvl w:ilvl="0" w:tplc="80EA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FF3975"/>
    <w:multiLevelType w:val="hybridMultilevel"/>
    <w:tmpl w:val="A8461534"/>
    <w:lvl w:ilvl="0" w:tplc="42E6D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191330"/>
    <w:multiLevelType w:val="hybridMultilevel"/>
    <w:tmpl w:val="8658842C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A6EA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F212CE"/>
    <w:multiLevelType w:val="hybridMultilevel"/>
    <w:tmpl w:val="26C6F046"/>
    <w:lvl w:ilvl="0" w:tplc="13D077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6A800997"/>
    <w:multiLevelType w:val="hybridMultilevel"/>
    <w:tmpl w:val="B980E520"/>
    <w:lvl w:ilvl="0" w:tplc="7DA6E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BD93222"/>
    <w:multiLevelType w:val="hybridMultilevel"/>
    <w:tmpl w:val="6F462C76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7F317A"/>
    <w:multiLevelType w:val="hybridMultilevel"/>
    <w:tmpl w:val="705E435C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E9578C"/>
    <w:multiLevelType w:val="hybridMultilevel"/>
    <w:tmpl w:val="C12C660A"/>
    <w:lvl w:ilvl="0" w:tplc="E03022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142D5B"/>
    <w:multiLevelType w:val="hybridMultilevel"/>
    <w:tmpl w:val="24B80F8A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A6EA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CD95D26"/>
    <w:multiLevelType w:val="hybridMultilevel"/>
    <w:tmpl w:val="B052F118"/>
    <w:lvl w:ilvl="0" w:tplc="80EA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D15572F"/>
    <w:multiLevelType w:val="hybridMultilevel"/>
    <w:tmpl w:val="838C3BBA"/>
    <w:lvl w:ilvl="0" w:tplc="268A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6"/>
  </w:num>
  <w:num w:numId="3">
    <w:abstractNumId w:val="42"/>
  </w:num>
  <w:num w:numId="4">
    <w:abstractNumId w:val="28"/>
  </w:num>
  <w:num w:numId="5">
    <w:abstractNumId w:val="16"/>
  </w:num>
  <w:num w:numId="6">
    <w:abstractNumId w:val="26"/>
  </w:num>
  <w:num w:numId="7">
    <w:abstractNumId w:val="14"/>
  </w:num>
  <w:num w:numId="8">
    <w:abstractNumId w:val="44"/>
  </w:num>
  <w:num w:numId="9">
    <w:abstractNumId w:val="8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20"/>
  </w:num>
  <w:num w:numId="15">
    <w:abstractNumId w:val="46"/>
  </w:num>
  <w:num w:numId="16">
    <w:abstractNumId w:val="11"/>
  </w:num>
  <w:num w:numId="17">
    <w:abstractNumId w:val="24"/>
  </w:num>
  <w:num w:numId="18">
    <w:abstractNumId w:val="49"/>
  </w:num>
  <w:num w:numId="19">
    <w:abstractNumId w:val="36"/>
  </w:num>
  <w:num w:numId="20">
    <w:abstractNumId w:val="15"/>
  </w:num>
  <w:num w:numId="21">
    <w:abstractNumId w:val="27"/>
  </w:num>
  <w:num w:numId="22">
    <w:abstractNumId w:val="39"/>
  </w:num>
  <w:num w:numId="23">
    <w:abstractNumId w:val="10"/>
  </w:num>
  <w:num w:numId="24">
    <w:abstractNumId w:val="48"/>
  </w:num>
  <w:num w:numId="25">
    <w:abstractNumId w:val="33"/>
  </w:num>
  <w:num w:numId="26">
    <w:abstractNumId w:val="30"/>
  </w:num>
  <w:num w:numId="27">
    <w:abstractNumId w:val="12"/>
  </w:num>
  <w:num w:numId="28">
    <w:abstractNumId w:val="37"/>
  </w:num>
  <w:num w:numId="29">
    <w:abstractNumId w:val="25"/>
  </w:num>
  <w:num w:numId="30">
    <w:abstractNumId w:val="29"/>
  </w:num>
  <w:num w:numId="31">
    <w:abstractNumId w:val="35"/>
  </w:num>
  <w:num w:numId="32">
    <w:abstractNumId w:val="0"/>
  </w:num>
  <w:num w:numId="33">
    <w:abstractNumId w:val="34"/>
  </w:num>
  <w:num w:numId="34">
    <w:abstractNumId w:val="3"/>
  </w:num>
  <w:num w:numId="35">
    <w:abstractNumId w:val="45"/>
  </w:num>
  <w:num w:numId="36">
    <w:abstractNumId w:val="5"/>
  </w:num>
  <w:num w:numId="37">
    <w:abstractNumId w:val="22"/>
  </w:num>
  <w:num w:numId="38">
    <w:abstractNumId w:val="17"/>
  </w:num>
  <w:num w:numId="39">
    <w:abstractNumId w:val="18"/>
  </w:num>
  <w:num w:numId="40">
    <w:abstractNumId w:val="31"/>
  </w:num>
  <w:num w:numId="41">
    <w:abstractNumId w:val="43"/>
  </w:num>
  <w:num w:numId="42">
    <w:abstractNumId w:val="4"/>
  </w:num>
  <w:num w:numId="43">
    <w:abstractNumId w:val="2"/>
  </w:num>
  <w:num w:numId="44">
    <w:abstractNumId w:val="40"/>
  </w:num>
  <w:num w:numId="45">
    <w:abstractNumId w:val="13"/>
  </w:num>
  <w:num w:numId="46">
    <w:abstractNumId w:val="23"/>
  </w:num>
  <w:num w:numId="47">
    <w:abstractNumId w:val="47"/>
  </w:num>
  <w:num w:numId="48">
    <w:abstractNumId w:val="19"/>
  </w:num>
  <w:num w:numId="49">
    <w:abstractNumId w:val="4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0A"/>
    <w:rsid w:val="00026C73"/>
    <w:rsid w:val="00031FF9"/>
    <w:rsid w:val="00032D35"/>
    <w:rsid w:val="000342A2"/>
    <w:rsid w:val="00036C15"/>
    <w:rsid w:val="00046250"/>
    <w:rsid w:val="00051BC8"/>
    <w:rsid w:val="00075394"/>
    <w:rsid w:val="0008018A"/>
    <w:rsid w:val="00090380"/>
    <w:rsid w:val="00090A6F"/>
    <w:rsid w:val="00090E6F"/>
    <w:rsid w:val="000959C1"/>
    <w:rsid w:val="000A2634"/>
    <w:rsid w:val="000B2B47"/>
    <w:rsid w:val="000B3111"/>
    <w:rsid w:val="000D5242"/>
    <w:rsid w:val="000E0A1A"/>
    <w:rsid w:val="000E6522"/>
    <w:rsid w:val="000F2943"/>
    <w:rsid w:val="000F6644"/>
    <w:rsid w:val="00120A83"/>
    <w:rsid w:val="001238DA"/>
    <w:rsid w:val="0014275D"/>
    <w:rsid w:val="00142FF1"/>
    <w:rsid w:val="001559A4"/>
    <w:rsid w:val="0015687B"/>
    <w:rsid w:val="001654F8"/>
    <w:rsid w:val="001924BE"/>
    <w:rsid w:val="001934EF"/>
    <w:rsid w:val="00196A4C"/>
    <w:rsid w:val="001A2D2D"/>
    <w:rsid w:val="001B19B8"/>
    <w:rsid w:val="00206CDD"/>
    <w:rsid w:val="00207419"/>
    <w:rsid w:val="00220421"/>
    <w:rsid w:val="00223706"/>
    <w:rsid w:val="00235985"/>
    <w:rsid w:val="00240019"/>
    <w:rsid w:val="002438DA"/>
    <w:rsid w:val="00251884"/>
    <w:rsid w:val="00276923"/>
    <w:rsid w:val="00277ACD"/>
    <w:rsid w:val="002809CD"/>
    <w:rsid w:val="00280D80"/>
    <w:rsid w:val="00280EB6"/>
    <w:rsid w:val="00285350"/>
    <w:rsid w:val="0029081F"/>
    <w:rsid w:val="00297134"/>
    <w:rsid w:val="002A5858"/>
    <w:rsid w:val="002B5AD1"/>
    <w:rsid w:val="002C5A7A"/>
    <w:rsid w:val="002D41B0"/>
    <w:rsid w:val="002D5B38"/>
    <w:rsid w:val="002D73B6"/>
    <w:rsid w:val="002F0BC4"/>
    <w:rsid w:val="002F0EA9"/>
    <w:rsid w:val="00301FCF"/>
    <w:rsid w:val="00303381"/>
    <w:rsid w:val="00303B2B"/>
    <w:rsid w:val="003041D5"/>
    <w:rsid w:val="00321916"/>
    <w:rsid w:val="00323EDB"/>
    <w:rsid w:val="00331328"/>
    <w:rsid w:val="00340882"/>
    <w:rsid w:val="00357BAC"/>
    <w:rsid w:val="00361885"/>
    <w:rsid w:val="00397707"/>
    <w:rsid w:val="003A42D0"/>
    <w:rsid w:val="003A7582"/>
    <w:rsid w:val="003C2996"/>
    <w:rsid w:val="003C6618"/>
    <w:rsid w:val="003F40F2"/>
    <w:rsid w:val="003F63E7"/>
    <w:rsid w:val="0041612C"/>
    <w:rsid w:val="00420D3F"/>
    <w:rsid w:val="00422DFD"/>
    <w:rsid w:val="004249CA"/>
    <w:rsid w:val="00424C67"/>
    <w:rsid w:val="0044262F"/>
    <w:rsid w:val="00454A7A"/>
    <w:rsid w:val="00475B65"/>
    <w:rsid w:val="0048039F"/>
    <w:rsid w:val="00481E8E"/>
    <w:rsid w:val="004963A4"/>
    <w:rsid w:val="004B4197"/>
    <w:rsid w:val="004B59D5"/>
    <w:rsid w:val="004B61E7"/>
    <w:rsid w:val="004B6327"/>
    <w:rsid w:val="004C3FAE"/>
    <w:rsid w:val="004C4465"/>
    <w:rsid w:val="004C5EB4"/>
    <w:rsid w:val="004C7924"/>
    <w:rsid w:val="004D0616"/>
    <w:rsid w:val="004D2AC7"/>
    <w:rsid w:val="004F34BE"/>
    <w:rsid w:val="004F7D77"/>
    <w:rsid w:val="00512E7C"/>
    <w:rsid w:val="00514FC2"/>
    <w:rsid w:val="005164E8"/>
    <w:rsid w:val="00526EFD"/>
    <w:rsid w:val="0053728D"/>
    <w:rsid w:val="00553816"/>
    <w:rsid w:val="00567170"/>
    <w:rsid w:val="0059168C"/>
    <w:rsid w:val="005A0368"/>
    <w:rsid w:val="005A1810"/>
    <w:rsid w:val="005B30DC"/>
    <w:rsid w:val="005D1533"/>
    <w:rsid w:val="005D2D10"/>
    <w:rsid w:val="005E0EB8"/>
    <w:rsid w:val="005F6858"/>
    <w:rsid w:val="00602292"/>
    <w:rsid w:val="00615E0A"/>
    <w:rsid w:val="006254F7"/>
    <w:rsid w:val="00630B5D"/>
    <w:rsid w:val="00633DFE"/>
    <w:rsid w:val="00641908"/>
    <w:rsid w:val="0064221B"/>
    <w:rsid w:val="00651815"/>
    <w:rsid w:val="006555CA"/>
    <w:rsid w:val="006C55DE"/>
    <w:rsid w:val="006C635F"/>
    <w:rsid w:val="006C7ABD"/>
    <w:rsid w:val="006D695A"/>
    <w:rsid w:val="006D6B2C"/>
    <w:rsid w:val="00702882"/>
    <w:rsid w:val="00707D50"/>
    <w:rsid w:val="00711246"/>
    <w:rsid w:val="00725F03"/>
    <w:rsid w:val="00733BF9"/>
    <w:rsid w:val="00746447"/>
    <w:rsid w:val="0075437D"/>
    <w:rsid w:val="00755651"/>
    <w:rsid w:val="00757E5D"/>
    <w:rsid w:val="00763227"/>
    <w:rsid w:val="007643DB"/>
    <w:rsid w:val="00767051"/>
    <w:rsid w:val="007673AF"/>
    <w:rsid w:val="00796A9A"/>
    <w:rsid w:val="007A4556"/>
    <w:rsid w:val="007B63E4"/>
    <w:rsid w:val="007C7D30"/>
    <w:rsid w:val="007D19C5"/>
    <w:rsid w:val="007D610D"/>
    <w:rsid w:val="007E3810"/>
    <w:rsid w:val="007E403C"/>
    <w:rsid w:val="007F6364"/>
    <w:rsid w:val="007F718D"/>
    <w:rsid w:val="008015B9"/>
    <w:rsid w:val="008154D6"/>
    <w:rsid w:val="00821D85"/>
    <w:rsid w:val="008661A3"/>
    <w:rsid w:val="00867616"/>
    <w:rsid w:val="00872D63"/>
    <w:rsid w:val="00880999"/>
    <w:rsid w:val="008A4651"/>
    <w:rsid w:val="008A6DBB"/>
    <w:rsid w:val="008D58E0"/>
    <w:rsid w:val="00900573"/>
    <w:rsid w:val="00905DCA"/>
    <w:rsid w:val="00910BD8"/>
    <w:rsid w:val="00911BA8"/>
    <w:rsid w:val="00916E7D"/>
    <w:rsid w:val="00921752"/>
    <w:rsid w:val="00931293"/>
    <w:rsid w:val="009446F0"/>
    <w:rsid w:val="00946B84"/>
    <w:rsid w:val="009727F0"/>
    <w:rsid w:val="0097744E"/>
    <w:rsid w:val="009A43F3"/>
    <w:rsid w:val="009B2FFA"/>
    <w:rsid w:val="009C72A7"/>
    <w:rsid w:val="009E0071"/>
    <w:rsid w:val="009E501C"/>
    <w:rsid w:val="009E788C"/>
    <w:rsid w:val="00A013BF"/>
    <w:rsid w:val="00A01449"/>
    <w:rsid w:val="00A222AE"/>
    <w:rsid w:val="00A357F4"/>
    <w:rsid w:val="00A44969"/>
    <w:rsid w:val="00A501C3"/>
    <w:rsid w:val="00A63937"/>
    <w:rsid w:val="00A64189"/>
    <w:rsid w:val="00A70325"/>
    <w:rsid w:val="00A70E61"/>
    <w:rsid w:val="00A73F01"/>
    <w:rsid w:val="00A84F85"/>
    <w:rsid w:val="00AA1A94"/>
    <w:rsid w:val="00AC3CE0"/>
    <w:rsid w:val="00AD27BC"/>
    <w:rsid w:val="00AD5240"/>
    <w:rsid w:val="00AE294A"/>
    <w:rsid w:val="00AE3ABB"/>
    <w:rsid w:val="00AE4FFA"/>
    <w:rsid w:val="00B009EC"/>
    <w:rsid w:val="00B0553C"/>
    <w:rsid w:val="00B304CB"/>
    <w:rsid w:val="00B41E3A"/>
    <w:rsid w:val="00B43269"/>
    <w:rsid w:val="00B54BBC"/>
    <w:rsid w:val="00B60C8A"/>
    <w:rsid w:val="00B6420A"/>
    <w:rsid w:val="00B70B0C"/>
    <w:rsid w:val="00B85F02"/>
    <w:rsid w:val="00BB300A"/>
    <w:rsid w:val="00BD789B"/>
    <w:rsid w:val="00BE4951"/>
    <w:rsid w:val="00BF2D63"/>
    <w:rsid w:val="00C255A3"/>
    <w:rsid w:val="00C633C5"/>
    <w:rsid w:val="00C65C99"/>
    <w:rsid w:val="00C66B1E"/>
    <w:rsid w:val="00C7518B"/>
    <w:rsid w:val="00C8359C"/>
    <w:rsid w:val="00CA1665"/>
    <w:rsid w:val="00CA5ACF"/>
    <w:rsid w:val="00CB081A"/>
    <w:rsid w:val="00CC7647"/>
    <w:rsid w:val="00CD14E0"/>
    <w:rsid w:val="00CD3326"/>
    <w:rsid w:val="00D24607"/>
    <w:rsid w:val="00D24EEB"/>
    <w:rsid w:val="00D34855"/>
    <w:rsid w:val="00D549F6"/>
    <w:rsid w:val="00D54E7F"/>
    <w:rsid w:val="00D6462E"/>
    <w:rsid w:val="00D868FA"/>
    <w:rsid w:val="00D93527"/>
    <w:rsid w:val="00DA0520"/>
    <w:rsid w:val="00DA095F"/>
    <w:rsid w:val="00DA6F1B"/>
    <w:rsid w:val="00DB4CDA"/>
    <w:rsid w:val="00DD232E"/>
    <w:rsid w:val="00DE0E70"/>
    <w:rsid w:val="00DE4947"/>
    <w:rsid w:val="00E046B9"/>
    <w:rsid w:val="00E05EBA"/>
    <w:rsid w:val="00E06D78"/>
    <w:rsid w:val="00E1034E"/>
    <w:rsid w:val="00E1293B"/>
    <w:rsid w:val="00E16748"/>
    <w:rsid w:val="00E319BD"/>
    <w:rsid w:val="00E34A00"/>
    <w:rsid w:val="00E36B07"/>
    <w:rsid w:val="00E374E6"/>
    <w:rsid w:val="00E44C24"/>
    <w:rsid w:val="00E82838"/>
    <w:rsid w:val="00E86623"/>
    <w:rsid w:val="00E87426"/>
    <w:rsid w:val="00EB32F9"/>
    <w:rsid w:val="00EB4D99"/>
    <w:rsid w:val="00EB78F3"/>
    <w:rsid w:val="00EC04C1"/>
    <w:rsid w:val="00ED20E3"/>
    <w:rsid w:val="00ED2141"/>
    <w:rsid w:val="00EE0429"/>
    <w:rsid w:val="00EE3601"/>
    <w:rsid w:val="00F20F7C"/>
    <w:rsid w:val="00F3388E"/>
    <w:rsid w:val="00F33AF0"/>
    <w:rsid w:val="00F35731"/>
    <w:rsid w:val="00F376DC"/>
    <w:rsid w:val="00F42E2C"/>
    <w:rsid w:val="00F51CDD"/>
    <w:rsid w:val="00F560E6"/>
    <w:rsid w:val="00F56E03"/>
    <w:rsid w:val="00F61B75"/>
    <w:rsid w:val="00F7625D"/>
    <w:rsid w:val="00F95A50"/>
    <w:rsid w:val="00FA422B"/>
    <w:rsid w:val="00FA5BE3"/>
    <w:rsid w:val="00FB726D"/>
    <w:rsid w:val="00FB73E9"/>
    <w:rsid w:val="00FB7A0A"/>
    <w:rsid w:val="00FE0B78"/>
    <w:rsid w:val="00FE3C73"/>
    <w:rsid w:val="00FE5A9D"/>
    <w:rsid w:val="00FE72A9"/>
    <w:rsid w:val="00FF4869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8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8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65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6364"/>
    <w:rPr>
      <w:color w:val="0000FF" w:themeColor="hyperlink"/>
      <w:u w:val="single"/>
    </w:rPr>
  </w:style>
  <w:style w:type="table" w:customStyle="1" w:styleId="1">
    <w:name w:val="表格格線1"/>
    <w:basedOn w:val="a1"/>
    <w:next w:val="ab"/>
    <w:uiPriority w:val="39"/>
    <w:rsid w:val="009E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8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8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65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6364"/>
    <w:rPr>
      <w:color w:val="0000FF" w:themeColor="hyperlink"/>
      <w:u w:val="single"/>
    </w:rPr>
  </w:style>
  <w:style w:type="table" w:customStyle="1" w:styleId="1">
    <w:name w:val="表格格線1"/>
    <w:basedOn w:val="a1"/>
    <w:next w:val="ab"/>
    <w:uiPriority w:val="39"/>
    <w:rsid w:val="009E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481F-1EFB-4648-9F89-8C232E4F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主任</cp:lastModifiedBy>
  <cp:revision>3</cp:revision>
  <cp:lastPrinted>2018-05-02T09:04:00Z</cp:lastPrinted>
  <dcterms:created xsi:type="dcterms:W3CDTF">2018-05-09T07:33:00Z</dcterms:created>
  <dcterms:modified xsi:type="dcterms:W3CDTF">2018-05-09T07:47:00Z</dcterms:modified>
</cp:coreProperties>
</file>