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0D" w:rsidRPr="005012BA" w:rsidRDefault="008E0F81" w:rsidP="00D040D9">
      <w:pPr>
        <w:widowControl/>
        <w:jc w:val="center"/>
        <w:rPr>
          <w:rFonts w:ascii="新細明體" w:hAnsi="新細明體" w:cs="新細明體"/>
          <w:color w:val="000000"/>
          <w:kern w:val="0"/>
        </w:rPr>
      </w:pPr>
      <w:r>
        <w:rPr>
          <w:rFonts w:ascii="新細明體" w:hAnsi="新細明體" w:cs="新細明體" w:hint="eastAsia"/>
          <w:color w:val="000000"/>
          <w:kern w:val="0"/>
        </w:rPr>
        <w:t>106</w:t>
      </w:r>
      <w:r w:rsidR="00C14A0D" w:rsidRPr="005012BA">
        <w:rPr>
          <w:rFonts w:ascii="新細明體" w:hAnsi="新細明體" w:cs="新細明體" w:hint="eastAsia"/>
          <w:color w:val="000000"/>
          <w:kern w:val="0"/>
        </w:rPr>
        <w:t>年「岡山講堂」</w:t>
      </w:r>
      <w:r w:rsidR="00C14A0D">
        <w:rPr>
          <w:rFonts w:ascii="新細明體" w:hAnsi="新細明體" w:cs="新細明體" w:hint="eastAsia"/>
          <w:color w:val="000000"/>
          <w:kern w:val="0"/>
        </w:rPr>
        <w:t>7-9</w:t>
      </w:r>
      <w:r w:rsidR="00C14A0D" w:rsidRPr="005012BA">
        <w:rPr>
          <w:rFonts w:ascii="新細明體" w:hAnsi="新細明體" w:cs="新細明體" w:hint="eastAsia"/>
          <w:color w:val="000000"/>
          <w:kern w:val="0"/>
        </w:rPr>
        <w:t>月</w:t>
      </w:r>
      <w:r w:rsidR="00C14A0D">
        <w:rPr>
          <w:rFonts w:ascii="新細明體" w:hAnsi="新細明體" w:cs="新細明體" w:hint="eastAsia"/>
          <w:color w:val="000000"/>
          <w:kern w:val="0"/>
        </w:rPr>
        <w:t>講題及</w:t>
      </w:r>
      <w:r w:rsidR="00C14A0D" w:rsidRPr="004B418D">
        <w:rPr>
          <w:rFonts w:ascii="新細明體" w:hAnsi="新細明體" w:hint="eastAsia"/>
          <w:color w:val="000000"/>
        </w:rPr>
        <w:t>講師簡介</w:t>
      </w:r>
      <w:r w:rsidR="00C14A0D" w:rsidRPr="005012BA">
        <w:rPr>
          <w:rFonts w:ascii="新細明體" w:hAnsi="新細明體" w:cs="新細明體"/>
          <w:color w:val="000000"/>
          <w:kern w:val="0"/>
        </w:rPr>
        <w:t>   </w:t>
      </w:r>
    </w:p>
    <w:tbl>
      <w:tblPr>
        <w:tblW w:w="10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7"/>
        <w:gridCol w:w="992"/>
        <w:gridCol w:w="1701"/>
        <w:gridCol w:w="6630"/>
      </w:tblGrid>
      <w:tr w:rsidR="00C14A0D" w:rsidRPr="004B418D" w:rsidTr="00D040D9">
        <w:tc>
          <w:tcPr>
            <w:tcW w:w="1167" w:type="dxa"/>
          </w:tcPr>
          <w:p w:rsidR="00C14A0D" w:rsidRPr="004B418D" w:rsidRDefault="00C14A0D" w:rsidP="00FF2358">
            <w:pPr>
              <w:jc w:val="center"/>
              <w:rPr>
                <w:rFonts w:ascii="新細明體" w:hAnsi="新細明體"/>
                <w:color w:val="000000"/>
              </w:rPr>
            </w:pPr>
            <w:r w:rsidRPr="004B418D">
              <w:rPr>
                <w:rFonts w:ascii="新細明體" w:hAnsi="新細明體" w:hint="eastAsia"/>
                <w:color w:val="000000"/>
              </w:rPr>
              <w:t>日期</w:t>
            </w:r>
          </w:p>
        </w:tc>
        <w:tc>
          <w:tcPr>
            <w:tcW w:w="992" w:type="dxa"/>
            <w:shd w:val="clear" w:color="auto" w:fill="auto"/>
          </w:tcPr>
          <w:p w:rsidR="00C14A0D" w:rsidRPr="004B418D" w:rsidRDefault="00C14A0D" w:rsidP="00FF2358">
            <w:pPr>
              <w:jc w:val="center"/>
              <w:rPr>
                <w:rFonts w:ascii="新細明體" w:hAnsi="新細明體"/>
                <w:color w:val="000000"/>
              </w:rPr>
            </w:pPr>
            <w:r w:rsidRPr="004B418D">
              <w:rPr>
                <w:rFonts w:ascii="新細明體" w:hAnsi="新細明體" w:hint="eastAsia"/>
                <w:color w:val="000000"/>
              </w:rPr>
              <w:t>講師</w:t>
            </w:r>
          </w:p>
        </w:tc>
        <w:tc>
          <w:tcPr>
            <w:tcW w:w="1701" w:type="dxa"/>
          </w:tcPr>
          <w:p w:rsidR="00C14A0D" w:rsidRPr="004B418D" w:rsidRDefault="00C14A0D" w:rsidP="00FF2358">
            <w:pPr>
              <w:rPr>
                <w:rFonts w:ascii="新細明體" w:hAnsi="新細明體"/>
                <w:color w:val="000000"/>
              </w:rPr>
            </w:pPr>
            <w:r w:rsidRPr="004B418D">
              <w:rPr>
                <w:rFonts w:ascii="新細明體" w:hAnsi="新細明體" w:hint="eastAsia"/>
                <w:color w:val="000000"/>
              </w:rPr>
              <w:t>講題</w:t>
            </w:r>
          </w:p>
        </w:tc>
        <w:tc>
          <w:tcPr>
            <w:tcW w:w="6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0D" w:rsidRPr="004B418D" w:rsidRDefault="00C14A0D" w:rsidP="00FF2358">
            <w:pPr>
              <w:rPr>
                <w:rFonts w:ascii="新細明體" w:hAnsi="新細明體"/>
                <w:color w:val="000000"/>
              </w:rPr>
            </w:pPr>
            <w:r w:rsidRPr="004B418D">
              <w:rPr>
                <w:rFonts w:ascii="新細明體" w:hAnsi="新細明體" w:hint="eastAsia"/>
                <w:color w:val="000000"/>
              </w:rPr>
              <w:t>講師簡介</w:t>
            </w:r>
          </w:p>
        </w:tc>
      </w:tr>
      <w:tr w:rsidR="00C14A0D" w:rsidRPr="004B418D" w:rsidTr="00D040D9">
        <w:tc>
          <w:tcPr>
            <w:tcW w:w="1167" w:type="dxa"/>
          </w:tcPr>
          <w:p w:rsidR="00C14A0D" w:rsidRPr="004B418D" w:rsidRDefault="00C14A0D" w:rsidP="00FF2358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B418D">
              <w:rPr>
                <w:rFonts w:ascii="新細明體" w:hAnsi="新細明體" w:hint="eastAsia"/>
                <w:color w:val="000000"/>
              </w:rPr>
              <w:t>7月1日</w:t>
            </w:r>
          </w:p>
        </w:tc>
        <w:tc>
          <w:tcPr>
            <w:tcW w:w="992" w:type="dxa"/>
            <w:shd w:val="clear" w:color="auto" w:fill="auto"/>
          </w:tcPr>
          <w:p w:rsidR="00C14A0D" w:rsidRPr="004B418D" w:rsidRDefault="00C14A0D" w:rsidP="00FF2358">
            <w:pPr>
              <w:spacing w:after="240"/>
              <w:rPr>
                <w:rFonts w:ascii="新細明體" w:hAnsi="新細明體" w:cs="新細明體"/>
                <w:color w:val="000000"/>
                <w:highlight w:val="yellow"/>
              </w:rPr>
            </w:pPr>
            <w:r w:rsidRPr="004B418D">
              <w:rPr>
                <w:rFonts w:ascii="新細明體" w:hAnsi="新細明體" w:hint="eastAsia"/>
                <w:color w:val="000000"/>
              </w:rPr>
              <w:t>陳玉峯</w:t>
            </w:r>
          </w:p>
        </w:tc>
        <w:tc>
          <w:tcPr>
            <w:tcW w:w="1701" w:type="dxa"/>
          </w:tcPr>
          <w:p w:rsidR="00C14A0D" w:rsidRPr="004B418D" w:rsidRDefault="00C14A0D" w:rsidP="00FF2358">
            <w:pPr>
              <w:pStyle w:val="1"/>
              <w:shd w:val="clear" w:color="auto" w:fill="FFFFFF"/>
              <w:spacing w:before="0" w:line="330" w:lineRule="atLeast"/>
              <w:rPr>
                <w:color w:val="FF0000"/>
              </w:rPr>
            </w:pPr>
            <w:r w:rsidRPr="004B418D">
              <w:rPr>
                <w:rFonts w:hint="eastAsia"/>
                <w:bCs/>
              </w:rPr>
              <w:t>人地感情與土地倫理</w:t>
            </w:r>
          </w:p>
        </w:tc>
        <w:tc>
          <w:tcPr>
            <w:tcW w:w="6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0D" w:rsidRPr="004B418D" w:rsidRDefault="00C14A0D" w:rsidP="00FF2358">
            <w:pPr>
              <w:spacing w:line="270" w:lineRule="atLeast"/>
              <w:rPr>
                <w:rFonts w:ascii="新細明體" w:hAnsi="新細明體" w:cs="新細明體"/>
              </w:rPr>
            </w:pPr>
            <w:r w:rsidRPr="004B418D">
              <w:rPr>
                <w:rFonts w:ascii="新細明體" w:hAnsi="新細明體" w:hint="eastAsia"/>
              </w:rPr>
              <w:t>1980年畢業於台灣大學植物系，1983年得台大理學碩士，1993年獲東海大學理學博士。2003年8月擔任靜宜大學副校長。現任成功大學台灣文學系系主任。陳玉峰言，情感就是最深沈的理性，而理性則是最浪漫的情感。好的科學，與哲學、文學、直覺、情感或理性，從無分界。人文與生態的關懷在他身上所展現的不是整合，而是從不分割。</w:t>
            </w:r>
          </w:p>
        </w:tc>
      </w:tr>
      <w:tr w:rsidR="00C14A0D" w:rsidRPr="004B418D" w:rsidTr="00D040D9">
        <w:tc>
          <w:tcPr>
            <w:tcW w:w="1167" w:type="dxa"/>
          </w:tcPr>
          <w:p w:rsidR="00C14A0D" w:rsidRPr="004B418D" w:rsidRDefault="00C14A0D" w:rsidP="00FF2358">
            <w:pPr>
              <w:jc w:val="center"/>
              <w:rPr>
                <w:rFonts w:ascii="新細明體" w:hAnsi="新細明體"/>
              </w:rPr>
            </w:pPr>
            <w:r w:rsidRPr="004B418D">
              <w:rPr>
                <w:rFonts w:ascii="新細明體" w:hAnsi="新細明體" w:hint="eastAsia"/>
                <w:color w:val="000000"/>
              </w:rPr>
              <w:t>7月8日</w:t>
            </w:r>
          </w:p>
        </w:tc>
        <w:tc>
          <w:tcPr>
            <w:tcW w:w="992" w:type="dxa"/>
            <w:shd w:val="clear" w:color="auto" w:fill="auto"/>
          </w:tcPr>
          <w:p w:rsidR="00C14A0D" w:rsidRPr="004B418D" w:rsidRDefault="00C14A0D" w:rsidP="00FF2358">
            <w:pPr>
              <w:jc w:val="center"/>
              <w:rPr>
                <w:rFonts w:ascii="新細明體" w:hAnsi="新細明體" w:cs="新細明體"/>
              </w:rPr>
            </w:pPr>
            <w:r w:rsidRPr="004B418D">
              <w:rPr>
                <w:rFonts w:ascii="新細明體" w:hAnsi="新細明體" w:hint="eastAsia"/>
              </w:rPr>
              <w:t>尤次雄</w:t>
            </w:r>
          </w:p>
        </w:tc>
        <w:tc>
          <w:tcPr>
            <w:tcW w:w="1701" w:type="dxa"/>
          </w:tcPr>
          <w:p w:rsidR="00C14A0D" w:rsidRPr="004B418D" w:rsidRDefault="00C14A0D" w:rsidP="00FF2358">
            <w:pPr>
              <w:rPr>
                <w:rFonts w:ascii="新細明體" w:hAnsi="新細明體" w:cs="新細明體"/>
              </w:rPr>
            </w:pPr>
            <w:proofErr w:type="gramStart"/>
            <w:r w:rsidRPr="004B418D">
              <w:rPr>
                <w:rFonts w:ascii="新細明體" w:hAnsi="新細明體" w:hint="eastAsia"/>
                <w:spacing w:val="12"/>
              </w:rPr>
              <w:t>從企畫</w:t>
            </w:r>
            <w:proofErr w:type="gramEnd"/>
            <w:r w:rsidRPr="004B418D">
              <w:rPr>
                <w:rFonts w:ascii="新細明體" w:hAnsi="新細明體" w:hint="eastAsia"/>
                <w:spacing w:val="12"/>
              </w:rPr>
              <w:t>副總轉行當農夫：自種香草超療</w:t>
            </w:r>
            <w:proofErr w:type="gramStart"/>
            <w:r w:rsidRPr="004B418D">
              <w:rPr>
                <w:rFonts w:ascii="新細明體" w:hAnsi="新細明體" w:hint="eastAsia"/>
                <w:spacing w:val="12"/>
              </w:rPr>
              <w:t>癒</w:t>
            </w:r>
            <w:proofErr w:type="gramEnd"/>
          </w:p>
          <w:p w:rsidR="00C14A0D" w:rsidRPr="004B418D" w:rsidRDefault="00C14A0D" w:rsidP="00FF2358">
            <w:pPr>
              <w:rPr>
                <w:rFonts w:ascii="新細明體" w:hAnsi="新細明體"/>
              </w:rPr>
            </w:pPr>
            <w:r w:rsidRPr="004B418D">
              <w:rPr>
                <w:rFonts w:ascii="新細明體" w:hAnsi="新細明體" w:hint="eastAsia"/>
                <w:shd w:val="clear" w:color="auto" w:fill="FFFFFF"/>
              </w:rPr>
              <w:t> </w:t>
            </w:r>
          </w:p>
          <w:p w:rsidR="00C14A0D" w:rsidRPr="004B418D" w:rsidRDefault="00C14A0D" w:rsidP="00FF2358">
            <w:pPr>
              <w:rPr>
                <w:rFonts w:ascii="新細明體" w:hAnsi="新細明體" w:cs="新細明體"/>
              </w:rPr>
            </w:pPr>
            <w:r w:rsidRPr="004B418D">
              <w:rPr>
                <w:rFonts w:ascii="新細明體" w:hAnsi="新細明體" w:hint="eastAsia"/>
                <w:shd w:val="clear" w:color="auto" w:fill="FFFFFF"/>
              </w:rPr>
              <w:t> </w:t>
            </w:r>
          </w:p>
        </w:tc>
        <w:tc>
          <w:tcPr>
            <w:tcW w:w="6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0D" w:rsidRPr="004B418D" w:rsidRDefault="00C14A0D" w:rsidP="00FF2358">
            <w:pPr>
              <w:spacing w:before="100" w:beforeAutospacing="1" w:after="100" w:afterAutospacing="1"/>
              <w:rPr>
                <w:rFonts w:ascii="新細明體" w:hAnsi="新細明體"/>
              </w:rPr>
            </w:pPr>
            <w:r w:rsidRPr="004B418D">
              <w:rPr>
                <w:rFonts w:ascii="新細明體" w:hAnsi="新細明體" w:hint="eastAsia"/>
              </w:rPr>
              <w:t>香草植物研究家、香草花園及產業專業規劃師。種植和推廣香草植物20年，2001年出版台灣第一本香草書籍《香草生活家》受到極大迴響，2002年成立台灣香草家族學會並擔任創會理事長，有「台灣香草之父」之美譽。目前於陽明山「時光香草花卉農園」，種植300種以上的香草及花卉，開設有香草體驗教室，教授香草栽培與應用課程。</w:t>
            </w:r>
          </w:p>
        </w:tc>
      </w:tr>
      <w:tr w:rsidR="00C14A0D" w:rsidRPr="004B418D" w:rsidTr="00D040D9">
        <w:tc>
          <w:tcPr>
            <w:tcW w:w="1167" w:type="dxa"/>
          </w:tcPr>
          <w:p w:rsidR="00C14A0D" w:rsidRPr="004B418D" w:rsidRDefault="00C14A0D" w:rsidP="00FF2358">
            <w:pPr>
              <w:jc w:val="center"/>
              <w:rPr>
                <w:rFonts w:ascii="新細明體" w:hAnsi="新細明體"/>
              </w:rPr>
            </w:pPr>
            <w:r w:rsidRPr="004B418D">
              <w:rPr>
                <w:rFonts w:ascii="新細明體" w:hAnsi="新細明體" w:hint="eastAsia"/>
              </w:rPr>
              <w:t>7月15日</w:t>
            </w:r>
          </w:p>
        </w:tc>
        <w:tc>
          <w:tcPr>
            <w:tcW w:w="992" w:type="dxa"/>
            <w:shd w:val="clear" w:color="auto" w:fill="auto"/>
          </w:tcPr>
          <w:p w:rsidR="00C14A0D" w:rsidRPr="004B418D" w:rsidRDefault="00C14A0D" w:rsidP="00FF235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B418D">
              <w:rPr>
                <w:rFonts w:ascii="新細明體" w:hAnsi="新細明體" w:hint="eastAsia"/>
              </w:rPr>
              <w:t>陳育平</w:t>
            </w:r>
          </w:p>
          <w:p w:rsidR="00C14A0D" w:rsidRPr="004B418D" w:rsidRDefault="00C14A0D" w:rsidP="00FF2358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C14A0D" w:rsidRPr="004B418D" w:rsidRDefault="00C14A0D" w:rsidP="00FF2358">
            <w:pPr>
              <w:rPr>
                <w:rFonts w:ascii="新細明體" w:hAnsi="新細明體"/>
              </w:rPr>
            </w:pPr>
            <w:proofErr w:type="gramStart"/>
            <w:r w:rsidRPr="004B418D">
              <w:rPr>
                <w:rFonts w:ascii="新細明體" w:hAnsi="新細明體" w:cs="Arial" w:hint="eastAsia"/>
              </w:rPr>
              <w:t>文創農旅</w:t>
            </w:r>
            <w:proofErr w:type="gramEnd"/>
            <w:r w:rsidRPr="004B418D">
              <w:rPr>
                <w:rFonts w:ascii="新細明體" w:hAnsi="新細明體" w:cs="Arial" w:hint="eastAsia"/>
              </w:rPr>
              <w:t>的生態思考</w:t>
            </w:r>
          </w:p>
          <w:p w:rsidR="00C14A0D" w:rsidRPr="004B418D" w:rsidRDefault="00C14A0D" w:rsidP="00FF2358">
            <w:pPr>
              <w:rPr>
                <w:rFonts w:ascii="新細明體" w:hAnsi="新細明體"/>
              </w:rPr>
            </w:pPr>
          </w:p>
        </w:tc>
        <w:tc>
          <w:tcPr>
            <w:tcW w:w="6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0D" w:rsidRPr="004B418D" w:rsidRDefault="00C14A0D" w:rsidP="00D040D9">
            <w:pPr>
              <w:rPr>
                <w:rFonts w:ascii="新細明體" w:hAnsi="新細明體"/>
              </w:rPr>
            </w:pPr>
            <w:r w:rsidRPr="004B418D">
              <w:rPr>
                <w:rFonts w:ascii="新細明體" w:hAnsi="新細明體" w:hint="eastAsia"/>
              </w:rPr>
              <w:t>創意行者、作者及橋接者。耕耘於風土核心的</w:t>
            </w:r>
            <w:proofErr w:type="gramStart"/>
            <w:r w:rsidRPr="004B418D">
              <w:rPr>
                <w:rFonts w:ascii="新細明體" w:hAnsi="新細明體" w:hint="eastAsia"/>
              </w:rPr>
              <w:t>文創農旅</w:t>
            </w:r>
            <w:proofErr w:type="gramEnd"/>
            <w:r w:rsidRPr="004B418D">
              <w:rPr>
                <w:rFonts w:ascii="新細明體" w:hAnsi="新細明體" w:hint="eastAsia"/>
              </w:rPr>
              <w:t>，專</w:t>
            </w:r>
            <w:proofErr w:type="gramStart"/>
            <w:r w:rsidRPr="004B418D">
              <w:rPr>
                <w:rFonts w:ascii="新細明體" w:hAnsi="新細明體" w:hint="eastAsia"/>
              </w:rPr>
              <w:t>研</w:t>
            </w:r>
            <w:proofErr w:type="gramEnd"/>
            <w:r w:rsidRPr="004B418D">
              <w:rPr>
                <w:rFonts w:ascii="新細明體" w:hAnsi="新細明體" w:hint="eastAsia"/>
              </w:rPr>
              <w:t>其中的時間、空間與科技溝通。常年投注於創意協作、原創內容/議題策劃及品牌化，現任台北市文化</w:t>
            </w:r>
            <w:proofErr w:type="gramStart"/>
            <w:r w:rsidRPr="004B418D">
              <w:rPr>
                <w:rFonts w:ascii="新細明體" w:hAnsi="新細明體" w:hint="eastAsia"/>
              </w:rPr>
              <w:t>基金會文創創業</w:t>
            </w:r>
            <w:proofErr w:type="gramEnd"/>
            <w:r w:rsidRPr="004B418D">
              <w:rPr>
                <w:rFonts w:ascii="新細明體" w:hAnsi="新細明體" w:hint="eastAsia"/>
              </w:rPr>
              <w:t>輔導業師、才能飛國際共創協會共同發起人/理事。著有《原鄉時尚—八倍速趨動創意經濟》一書及&lt;風土資本建構創意經濟價值鏈&gt;論文。</w:t>
            </w:r>
          </w:p>
        </w:tc>
      </w:tr>
      <w:tr w:rsidR="00C14A0D" w:rsidRPr="004B418D" w:rsidTr="00D040D9">
        <w:tc>
          <w:tcPr>
            <w:tcW w:w="1167" w:type="dxa"/>
          </w:tcPr>
          <w:p w:rsidR="00C14A0D" w:rsidRPr="004B418D" w:rsidRDefault="00C14A0D" w:rsidP="00FF2358">
            <w:pPr>
              <w:jc w:val="center"/>
              <w:rPr>
                <w:rFonts w:ascii="新細明體" w:hAnsi="新細明體"/>
              </w:rPr>
            </w:pPr>
            <w:r w:rsidRPr="004B418D">
              <w:rPr>
                <w:rFonts w:ascii="新細明體" w:hAnsi="新細明體" w:hint="eastAsia"/>
                <w:color w:val="000000"/>
              </w:rPr>
              <w:t>7月22日</w:t>
            </w:r>
          </w:p>
        </w:tc>
        <w:tc>
          <w:tcPr>
            <w:tcW w:w="992" w:type="dxa"/>
            <w:shd w:val="clear" w:color="auto" w:fill="auto"/>
          </w:tcPr>
          <w:p w:rsidR="00C14A0D" w:rsidRPr="004B418D" w:rsidRDefault="00C14A0D" w:rsidP="00FF2358">
            <w:pPr>
              <w:spacing w:line="0" w:lineRule="atLeast"/>
              <w:jc w:val="center"/>
              <w:rPr>
                <w:rFonts w:ascii="新細明體" w:hAnsi="新細明體" w:cs="新細明體"/>
                <w:color w:val="000000"/>
                <w:highlight w:val="yellow"/>
              </w:rPr>
            </w:pPr>
            <w:r w:rsidRPr="004B418D">
              <w:rPr>
                <w:rFonts w:ascii="新細明體" w:hAnsi="新細明體" w:hint="eastAsia"/>
                <w:color w:val="000000"/>
              </w:rPr>
              <w:t>林弘萍</w:t>
            </w:r>
          </w:p>
        </w:tc>
        <w:tc>
          <w:tcPr>
            <w:tcW w:w="1701" w:type="dxa"/>
          </w:tcPr>
          <w:p w:rsidR="00C14A0D" w:rsidRPr="004B418D" w:rsidRDefault="00C14A0D" w:rsidP="00FF2358">
            <w:pPr>
              <w:rPr>
                <w:rFonts w:ascii="新細明體" w:hAnsi="新細明體" w:cs="新細明體"/>
                <w:shd w:val="clear" w:color="auto" w:fill="FFFFFF"/>
              </w:rPr>
            </w:pPr>
            <w:r w:rsidRPr="004B418D">
              <w:rPr>
                <w:rFonts w:ascii="新細明體" w:hAnsi="新細明體" w:hint="eastAsia"/>
              </w:rPr>
              <w:t>化學與生活</w:t>
            </w:r>
          </w:p>
        </w:tc>
        <w:tc>
          <w:tcPr>
            <w:tcW w:w="6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0D" w:rsidRPr="004B418D" w:rsidRDefault="00C14A0D" w:rsidP="00FF2358">
            <w:pPr>
              <w:pStyle w:val="Web"/>
              <w:rPr>
                <w:kern w:val="2"/>
              </w:rPr>
            </w:pPr>
            <w:r w:rsidRPr="004B418D">
              <w:rPr>
                <w:rFonts w:hint="eastAsia"/>
                <w:kern w:val="2"/>
                <w:shd w:val="clear" w:color="auto" w:fill="FFFFFF"/>
              </w:rPr>
              <w:t>現任國立成功大學副教授，在成大化學備受學生愛戴，榮獲多次成功大學優良教師獎，並在研究中有許多產學合作。著名的</w:t>
            </w:r>
            <w:r w:rsidRPr="004B418D">
              <w:rPr>
                <w:rFonts w:cs="Helvetica"/>
                <w:kern w:val="2"/>
                <w:shd w:val="clear" w:color="auto" w:fill="FFFFFF"/>
              </w:rPr>
              <w:t>Chemical Society Review</w:t>
            </w:r>
            <w:r w:rsidRPr="004B418D">
              <w:rPr>
                <w:rFonts w:hint="eastAsia"/>
                <w:kern w:val="2"/>
                <w:shd w:val="clear" w:color="auto" w:fill="FFFFFF"/>
              </w:rPr>
              <w:t>《化學學會評論》期刊特別邀請他撰寫「合成中孔洞</w:t>
            </w:r>
            <w:proofErr w:type="gramStart"/>
            <w:r w:rsidRPr="004B418D">
              <w:rPr>
                <w:rFonts w:hint="eastAsia"/>
                <w:kern w:val="2"/>
                <w:shd w:val="clear" w:color="auto" w:fill="FFFFFF"/>
              </w:rPr>
              <w:t>氧化矽奈米</w:t>
            </w:r>
            <w:proofErr w:type="gramEnd"/>
            <w:r w:rsidRPr="004B418D">
              <w:rPr>
                <w:rFonts w:hint="eastAsia"/>
                <w:kern w:val="2"/>
                <w:shd w:val="clear" w:color="auto" w:fill="FFFFFF"/>
              </w:rPr>
              <w:t>顆粒」論文，學術成就非凡，享譽國際。</w:t>
            </w:r>
            <w:r w:rsidRPr="004B418D">
              <w:rPr>
                <w:rFonts w:hint="eastAsia"/>
                <w:kern w:val="2"/>
              </w:rPr>
              <w:t>專長及研究領域：</w:t>
            </w:r>
            <w:proofErr w:type="gramStart"/>
            <w:r w:rsidRPr="004B418D">
              <w:rPr>
                <w:rFonts w:hint="eastAsia"/>
                <w:kern w:val="2"/>
              </w:rPr>
              <w:t>低界電</w:t>
            </w:r>
            <w:proofErr w:type="gramEnd"/>
            <w:r w:rsidRPr="004B418D">
              <w:rPr>
                <w:rFonts w:hint="eastAsia"/>
                <w:kern w:val="2"/>
              </w:rPr>
              <w:t>常數複合材料的研究、中孔洞材料表面性質修飾 、孔洞奈米材料的各式應用等。</w:t>
            </w:r>
          </w:p>
        </w:tc>
      </w:tr>
      <w:tr w:rsidR="00C14A0D" w:rsidRPr="004B418D" w:rsidTr="00D040D9">
        <w:tc>
          <w:tcPr>
            <w:tcW w:w="1167" w:type="dxa"/>
          </w:tcPr>
          <w:p w:rsidR="00C14A0D" w:rsidRPr="004B418D" w:rsidRDefault="00C14A0D" w:rsidP="00FF2358">
            <w:pPr>
              <w:pStyle w:val="Web"/>
              <w:spacing w:line="400" w:lineRule="atLeast"/>
              <w:jc w:val="center"/>
              <w:rPr>
                <w:kern w:val="2"/>
              </w:rPr>
            </w:pPr>
            <w:r w:rsidRPr="004B418D">
              <w:rPr>
                <w:rFonts w:hint="eastAsia"/>
                <w:kern w:val="2"/>
              </w:rPr>
              <w:t>8月05日</w:t>
            </w:r>
          </w:p>
        </w:tc>
        <w:tc>
          <w:tcPr>
            <w:tcW w:w="992" w:type="dxa"/>
            <w:shd w:val="clear" w:color="auto" w:fill="auto"/>
          </w:tcPr>
          <w:p w:rsidR="00C14A0D" w:rsidRPr="004B418D" w:rsidRDefault="00C14A0D" w:rsidP="00FF2358">
            <w:pPr>
              <w:pStyle w:val="Web"/>
              <w:jc w:val="center"/>
              <w:rPr>
                <w:kern w:val="2"/>
              </w:rPr>
            </w:pPr>
            <w:r w:rsidRPr="004B418D">
              <w:rPr>
                <w:rFonts w:hint="eastAsia"/>
                <w:kern w:val="2"/>
              </w:rPr>
              <w:t>方偉達</w:t>
            </w:r>
          </w:p>
        </w:tc>
        <w:tc>
          <w:tcPr>
            <w:tcW w:w="1701" w:type="dxa"/>
          </w:tcPr>
          <w:p w:rsidR="00C14A0D" w:rsidRPr="004B418D" w:rsidRDefault="00C14A0D" w:rsidP="00FF2358">
            <w:pPr>
              <w:pStyle w:val="Web"/>
              <w:jc w:val="center"/>
              <w:rPr>
                <w:kern w:val="2"/>
              </w:rPr>
            </w:pPr>
            <w:r w:rsidRPr="004B418D">
              <w:rPr>
                <w:rFonts w:hint="eastAsia"/>
                <w:kern w:val="2"/>
              </w:rPr>
              <w:t>你不知道的-仿生學</w:t>
            </w:r>
          </w:p>
          <w:p w:rsidR="00C14A0D" w:rsidRPr="004B418D" w:rsidRDefault="00C14A0D" w:rsidP="00FF2358">
            <w:pPr>
              <w:pStyle w:val="Web"/>
              <w:rPr>
                <w:kern w:val="2"/>
              </w:rPr>
            </w:pPr>
            <w:r w:rsidRPr="004B418D">
              <w:rPr>
                <w:rFonts w:hint="eastAsia"/>
                <w:kern w:val="2"/>
              </w:rPr>
              <w:t> </w:t>
            </w:r>
          </w:p>
        </w:tc>
        <w:tc>
          <w:tcPr>
            <w:tcW w:w="6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0D" w:rsidRPr="004B418D" w:rsidRDefault="00C14A0D" w:rsidP="00FF2358">
            <w:pPr>
              <w:pStyle w:val="Web"/>
              <w:jc w:val="both"/>
              <w:rPr>
                <w:kern w:val="2"/>
              </w:rPr>
            </w:pPr>
            <w:r w:rsidRPr="004B418D">
              <w:rPr>
                <w:rFonts w:hint="eastAsia"/>
                <w:kern w:val="2"/>
              </w:rPr>
              <w:t>教育部公費留美博士，專攻海岸濕地保護及復育研究。現為國立台灣師範大學副教授、台灣濕地學會秘書長，曾任2007年亞洲濕地論壇副主席。生涯發表過國內外期刊及散文400餘篇。2008年，方偉達因在《人本教育札記》月刊撰寫的專欄系列「生態瞬間」，以新人之姿，榮獲該年度的雜誌專欄金鼎獎。著有《聽濕地在唱歌》</w:t>
            </w:r>
          </w:p>
        </w:tc>
      </w:tr>
      <w:tr w:rsidR="00C14A0D" w:rsidRPr="004B418D" w:rsidTr="00D040D9">
        <w:tc>
          <w:tcPr>
            <w:tcW w:w="1167" w:type="dxa"/>
          </w:tcPr>
          <w:p w:rsidR="00C14A0D" w:rsidRPr="004B418D" w:rsidRDefault="00C14A0D" w:rsidP="00FF2358">
            <w:pPr>
              <w:widowControl/>
              <w:spacing w:line="400" w:lineRule="atLeast"/>
              <w:jc w:val="center"/>
              <w:rPr>
                <w:rFonts w:ascii="新細明體" w:hAnsi="新細明體"/>
                <w:color w:val="000000"/>
                <w:kern w:val="0"/>
              </w:rPr>
            </w:pPr>
            <w:r w:rsidRPr="004B418D">
              <w:rPr>
                <w:rFonts w:ascii="新細明體" w:hAnsi="新細明體"/>
                <w:color w:val="000000"/>
                <w:kern w:val="0"/>
              </w:rPr>
              <w:t>8月12日</w:t>
            </w:r>
          </w:p>
          <w:p w:rsidR="00C14A0D" w:rsidRPr="004B418D" w:rsidRDefault="00C14A0D" w:rsidP="00FF2358">
            <w:pPr>
              <w:widowControl/>
              <w:autoSpaceDE w:val="0"/>
              <w:autoSpaceDN w:val="0"/>
              <w:rPr>
                <w:rFonts w:ascii="新細明體" w:hAnsi="新細明體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C14A0D" w:rsidRPr="004B418D" w:rsidRDefault="00C14A0D" w:rsidP="00FF235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4B418D">
              <w:rPr>
                <w:rFonts w:ascii="新細明體" w:hAnsi="新細明體"/>
                <w:color w:val="000000"/>
                <w:kern w:val="0"/>
              </w:rPr>
              <w:t>吳信志</w:t>
            </w:r>
          </w:p>
        </w:tc>
        <w:tc>
          <w:tcPr>
            <w:tcW w:w="1701" w:type="dxa"/>
          </w:tcPr>
          <w:p w:rsidR="00C14A0D" w:rsidRPr="004B418D" w:rsidRDefault="00C14A0D" w:rsidP="00FF2358">
            <w:pPr>
              <w:widowControl/>
              <w:rPr>
                <w:rFonts w:ascii="新細明體" w:hAnsi="新細明體"/>
                <w:kern w:val="0"/>
              </w:rPr>
            </w:pPr>
            <w:r w:rsidRPr="004B418D">
              <w:rPr>
                <w:rFonts w:ascii="新細明體" w:hAnsi="新細明體"/>
                <w:color w:val="000000"/>
                <w:kern w:val="0"/>
              </w:rPr>
              <w:t xml:space="preserve">如何讓臺灣亮起來？ </w:t>
            </w:r>
            <w:proofErr w:type="gramStart"/>
            <w:r w:rsidRPr="004B418D">
              <w:rPr>
                <w:rFonts w:ascii="新細明體" w:hAnsi="新細明體"/>
                <w:color w:val="000000"/>
                <w:kern w:val="0"/>
              </w:rPr>
              <w:t>─</w:t>
            </w:r>
            <w:proofErr w:type="gramEnd"/>
            <w:r w:rsidRPr="004B418D">
              <w:rPr>
                <w:rFonts w:ascii="新細明體" w:hAnsi="新細明體"/>
                <w:color w:val="000000"/>
                <w:kern w:val="0"/>
              </w:rPr>
              <w:t xml:space="preserve"> 從動物生殖</w:t>
            </w:r>
            <w:proofErr w:type="gramStart"/>
            <w:r w:rsidRPr="004B418D">
              <w:rPr>
                <w:rFonts w:ascii="新細明體" w:hAnsi="新細明體"/>
                <w:color w:val="000000"/>
                <w:kern w:val="0"/>
              </w:rPr>
              <w:t>科技談幹細胞</w:t>
            </w:r>
            <w:proofErr w:type="gramEnd"/>
            <w:r w:rsidRPr="004B418D">
              <w:rPr>
                <w:rFonts w:ascii="新細明體" w:hAnsi="新細明體"/>
                <w:color w:val="000000"/>
                <w:kern w:val="0"/>
              </w:rPr>
              <w:t>與再生醫學</w:t>
            </w:r>
          </w:p>
        </w:tc>
        <w:tc>
          <w:tcPr>
            <w:tcW w:w="6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0D" w:rsidRPr="004B418D" w:rsidRDefault="00C14A0D" w:rsidP="00FF2358">
            <w:pPr>
              <w:widowControl/>
              <w:rPr>
                <w:rFonts w:ascii="新細明體" w:hAnsi="新細明體"/>
                <w:kern w:val="0"/>
              </w:rPr>
            </w:pPr>
            <w:r w:rsidRPr="004B418D">
              <w:rPr>
                <w:rFonts w:ascii="新細明體" w:hAnsi="新細明體" w:hint="eastAsia"/>
                <w:kern w:val="0"/>
              </w:rPr>
              <w:t>任職國立臺</w:t>
            </w:r>
            <w:r w:rsidRPr="004B418D">
              <w:rPr>
                <w:rFonts w:ascii="新細明體" w:hAnsi="新細明體"/>
                <w:kern w:val="0"/>
              </w:rPr>
              <w:t>灣大學動物科學技術學系教授，研究專長為</w:t>
            </w:r>
            <w:r w:rsidRPr="004B418D">
              <w:rPr>
                <w:rFonts w:ascii="新細明體" w:hAnsi="新細明體"/>
                <w:kern w:val="0"/>
                <w:shd w:val="clear" w:color="auto" w:fill="FFFFFF"/>
              </w:rPr>
              <w:t xml:space="preserve"> 家畜之基因轉</w:t>
            </w:r>
            <w:proofErr w:type="gramStart"/>
            <w:r w:rsidRPr="004B418D">
              <w:rPr>
                <w:rFonts w:ascii="新細明體" w:hAnsi="新細明體"/>
                <w:kern w:val="0"/>
                <w:shd w:val="clear" w:color="auto" w:fill="FFFFFF"/>
              </w:rPr>
              <w:t>殖</w:t>
            </w:r>
            <w:proofErr w:type="gramEnd"/>
            <w:r w:rsidRPr="004B418D">
              <w:rPr>
                <w:rFonts w:ascii="新細明體" w:hAnsi="新細明體"/>
                <w:kern w:val="0"/>
                <w:shd w:val="clear" w:color="auto" w:fill="FFFFFF"/>
              </w:rPr>
              <w:t>及複製</w:t>
            </w:r>
            <w:r w:rsidRPr="004B418D">
              <w:rPr>
                <w:rFonts w:ascii="新細明體" w:hAnsi="新細明體"/>
                <w:kern w:val="0"/>
              </w:rPr>
              <w:t>、</w:t>
            </w:r>
            <w:r w:rsidRPr="004B418D">
              <w:rPr>
                <w:rFonts w:ascii="新細明體" w:hAnsi="新細明體"/>
                <w:kern w:val="0"/>
                <w:shd w:val="clear" w:color="auto" w:fill="FFFFFF"/>
              </w:rPr>
              <w:t>幹細胞</w:t>
            </w:r>
            <w:r w:rsidRPr="004B418D">
              <w:rPr>
                <w:rFonts w:ascii="新細明體" w:hAnsi="新細明體"/>
                <w:kern w:val="0"/>
              </w:rPr>
              <w:t>、</w:t>
            </w:r>
            <w:proofErr w:type="gramStart"/>
            <w:r w:rsidRPr="004B418D">
              <w:rPr>
                <w:rFonts w:ascii="新細明體" w:hAnsi="新細明體"/>
                <w:kern w:val="0"/>
                <w:shd w:val="clear" w:color="auto" w:fill="FFFFFF"/>
              </w:rPr>
              <w:t>配子與胚之</w:t>
            </w:r>
            <w:proofErr w:type="gramEnd"/>
            <w:r w:rsidRPr="004B418D">
              <w:rPr>
                <w:rFonts w:ascii="新細明體" w:hAnsi="新細明體"/>
                <w:kern w:val="0"/>
                <w:shd w:val="clear" w:color="auto" w:fill="FFFFFF"/>
              </w:rPr>
              <w:t>顯微操作</w:t>
            </w:r>
            <w:proofErr w:type="gramStart"/>
            <w:r w:rsidRPr="004B418D">
              <w:rPr>
                <w:rFonts w:ascii="新細明體" w:hAnsi="新細明體"/>
                <w:kern w:val="0"/>
                <w:shd w:val="clear" w:color="auto" w:fill="FFFFFF"/>
              </w:rPr>
              <w:t>技術及胚之</w:t>
            </w:r>
            <w:proofErr w:type="gramEnd"/>
            <w:r w:rsidRPr="004B418D">
              <w:rPr>
                <w:rFonts w:ascii="新細明體" w:hAnsi="新細明體"/>
                <w:kern w:val="0"/>
                <w:shd w:val="clear" w:color="auto" w:fill="FFFFFF"/>
              </w:rPr>
              <w:t>體外培養技術</w:t>
            </w:r>
            <w:r w:rsidRPr="004B418D">
              <w:rPr>
                <w:rFonts w:ascii="新細明體" w:hAnsi="新細明體" w:hint="eastAsia"/>
                <w:kern w:val="0"/>
                <w:shd w:val="clear" w:color="auto" w:fill="FFFFFF"/>
              </w:rPr>
              <w:t>；曾</w:t>
            </w:r>
            <w:r w:rsidRPr="004B418D">
              <w:rPr>
                <w:rFonts w:ascii="新細明體" w:hAnsi="新細明體"/>
                <w:kern w:val="0"/>
              </w:rPr>
              <w:t>因培育出螢光豬</w:t>
            </w:r>
            <w:r w:rsidRPr="004B418D">
              <w:rPr>
                <w:rFonts w:ascii="新細明體" w:hAnsi="新細明體" w:hint="eastAsia"/>
                <w:kern w:val="0"/>
              </w:rPr>
              <w:t>與複製豬-</w:t>
            </w:r>
            <w:proofErr w:type="gramStart"/>
            <w:r w:rsidRPr="004B418D">
              <w:rPr>
                <w:rFonts w:ascii="新細明體" w:hAnsi="新細明體" w:hint="eastAsia"/>
                <w:kern w:val="0"/>
              </w:rPr>
              <w:t>酷比三號</w:t>
            </w:r>
            <w:proofErr w:type="gramEnd"/>
            <w:r w:rsidRPr="004B418D">
              <w:rPr>
                <w:rFonts w:ascii="新細明體" w:hAnsi="新細明體" w:hint="eastAsia"/>
                <w:kern w:val="0"/>
              </w:rPr>
              <w:t>受媒體關注</w:t>
            </w:r>
            <w:r w:rsidRPr="004B418D">
              <w:rPr>
                <w:rFonts w:ascii="新細明體" w:hAnsi="新細明體"/>
                <w:kern w:val="0"/>
              </w:rPr>
              <w:t>。當年聯考失利，好不容易考上三專畜</w:t>
            </w:r>
            <w:r w:rsidRPr="004B418D">
              <w:rPr>
                <w:rFonts w:ascii="新細明體" w:hAnsi="新細明體" w:hint="eastAsia"/>
                <w:kern w:val="0"/>
              </w:rPr>
              <w:t>牧</w:t>
            </w:r>
            <w:r w:rsidRPr="004B418D">
              <w:rPr>
                <w:rFonts w:ascii="新細明體" w:hAnsi="新細明體"/>
                <w:kern w:val="0"/>
              </w:rPr>
              <w:t>科，卻從此讀出興趣，最後拿到</w:t>
            </w:r>
            <w:r w:rsidRPr="004B418D">
              <w:rPr>
                <w:rFonts w:ascii="新細明體" w:hAnsi="新細明體" w:hint="eastAsia"/>
                <w:kern w:val="0"/>
              </w:rPr>
              <w:t>臺</w:t>
            </w:r>
            <w:r w:rsidRPr="004B418D">
              <w:rPr>
                <w:rFonts w:ascii="新細明體" w:hAnsi="新細明體"/>
                <w:kern w:val="0"/>
              </w:rPr>
              <w:t>大</w:t>
            </w:r>
            <w:r w:rsidRPr="004B418D">
              <w:rPr>
                <w:rFonts w:ascii="新細明體" w:hAnsi="新細明體" w:hint="eastAsia"/>
                <w:kern w:val="0"/>
              </w:rPr>
              <w:t>農學</w:t>
            </w:r>
            <w:r w:rsidRPr="004B418D">
              <w:rPr>
                <w:rFonts w:ascii="新細明體" w:hAnsi="新細明體"/>
                <w:kern w:val="0"/>
              </w:rPr>
              <w:t>博士，成為國內基因轉</w:t>
            </w:r>
            <w:proofErr w:type="gramStart"/>
            <w:r w:rsidRPr="004B418D">
              <w:rPr>
                <w:rFonts w:ascii="新細明體" w:hAnsi="新細明體"/>
                <w:kern w:val="0"/>
              </w:rPr>
              <w:t>殖</w:t>
            </w:r>
            <w:proofErr w:type="gramEnd"/>
            <w:r w:rsidRPr="004B418D">
              <w:rPr>
                <w:rFonts w:ascii="新細明體" w:hAnsi="新細明體" w:hint="eastAsia"/>
                <w:kern w:val="0"/>
              </w:rPr>
              <w:t>及複製</w:t>
            </w:r>
            <w:r w:rsidRPr="004B418D">
              <w:rPr>
                <w:rFonts w:ascii="新細明體" w:hAnsi="新細明體"/>
                <w:kern w:val="0"/>
              </w:rPr>
              <w:t>動物頂尖高手。</w:t>
            </w:r>
          </w:p>
        </w:tc>
      </w:tr>
      <w:tr w:rsidR="00C14A0D" w:rsidRPr="004B418D" w:rsidTr="00D040D9">
        <w:tc>
          <w:tcPr>
            <w:tcW w:w="1167" w:type="dxa"/>
          </w:tcPr>
          <w:p w:rsidR="00C14A0D" w:rsidRPr="004B418D" w:rsidRDefault="00C14A0D" w:rsidP="00FF2358">
            <w:pPr>
              <w:jc w:val="center"/>
              <w:rPr>
                <w:rFonts w:ascii="新細明體" w:hAnsi="新細明體"/>
              </w:rPr>
            </w:pPr>
            <w:r w:rsidRPr="004B418D">
              <w:rPr>
                <w:rFonts w:ascii="新細明體" w:hAnsi="新細明體" w:hint="eastAsia"/>
                <w:color w:val="000000"/>
              </w:rPr>
              <w:t>8月19日</w:t>
            </w:r>
          </w:p>
        </w:tc>
        <w:tc>
          <w:tcPr>
            <w:tcW w:w="992" w:type="dxa"/>
            <w:shd w:val="clear" w:color="auto" w:fill="auto"/>
          </w:tcPr>
          <w:p w:rsidR="00C14A0D" w:rsidRPr="004B418D" w:rsidRDefault="00C14A0D" w:rsidP="00FF2358">
            <w:pPr>
              <w:spacing w:before="100" w:beforeAutospacing="1" w:after="100" w:afterAutospacing="1"/>
              <w:jc w:val="center"/>
              <w:rPr>
                <w:rFonts w:ascii="新細明體" w:hAnsi="新細明體"/>
                <w:color w:val="000000"/>
              </w:rPr>
            </w:pPr>
            <w:r w:rsidRPr="004B418D">
              <w:rPr>
                <w:rFonts w:ascii="新細明體" w:hAnsi="新細明體" w:hint="eastAsia"/>
                <w:color w:val="000000"/>
              </w:rPr>
              <w:t>朱慶琪</w:t>
            </w:r>
          </w:p>
          <w:p w:rsidR="00C14A0D" w:rsidRPr="004B418D" w:rsidRDefault="00C14A0D" w:rsidP="00FF2358">
            <w:pPr>
              <w:spacing w:before="100" w:beforeAutospacing="1" w:after="100" w:afterAutospacing="1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701" w:type="dxa"/>
          </w:tcPr>
          <w:p w:rsidR="00C14A0D" w:rsidRPr="004B418D" w:rsidRDefault="00C14A0D" w:rsidP="00FF2358">
            <w:pPr>
              <w:rPr>
                <w:rFonts w:ascii="新細明體" w:hAnsi="新細明體"/>
                <w:color w:val="000000"/>
              </w:rPr>
            </w:pPr>
            <w:r w:rsidRPr="004B418D">
              <w:rPr>
                <w:rFonts w:ascii="新細明體" w:hAnsi="新細明體" w:hint="eastAsia"/>
                <w:color w:val="000000"/>
              </w:rPr>
              <w:t>在童話故事學科學</w:t>
            </w:r>
          </w:p>
        </w:tc>
        <w:tc>
          <w:tcPr>
            <w:tcW w:w="6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0D" w:rsidRPr="004B418D" w:rsidRDefault="005F773E" w:rsidP="00FF2358">
            <w:pPr>
              <w:spacing w:before="100" w:beforeAutospacing="1" w:after="100" w:afterAutospacing="1" w:line="270" w:lineRule="atLeast"/>
              <w:rPr>
                <w:rFonts w:ascii="新細明體" w:hAnsi="新細明體"/>
                <w:color w:val="000000"/>
              </w:rPr>
            </w:pPr>
            <w:hyperlink r:id="rId6" w:tgtFrame="_blank" w:tooltip="台灣" w:history="1">
              <w:r w:rsidR="00C14A0D" w:rsidRPr="004B418D">
                <w:rPr>
                  <w:rStyle w:val="a3"/>
                  <w:rFonts w:ascii="新細明體" w:hAnsi="新細明體" w:hint="eastAsia"/>
                  <w:color w:val="000000"/>
                  <w:u w:val="none"/>
                </w:rPr>
                <w:t>台灣</w:t>
              </w:r>
            </w:hyperlink>
            <w:r w:rsidR="00C14A0D" w:rsidRPr="004B418D">
              <w:rPr>
                <w:rFonts w:ascii="新細明體" w:hAnsi="新細明體" w:hint="eastAsia"/>
                <w:color w:val="000000"/>
              </w:rPr>
              <w:t>女性</w:t>
            </w:r>
            <w:hyperlink r:id="rId7" w:tgtFrame="_blank" w:tooltip="物理學" w:history="1">
              <w:r w:rsidR="00C14A0D" w:rsidRPr="004B418D">
                <w:rPr>
                  <w:rStyle w:val="a3"/>
                  <w:rFonts w:ascii="新細明體" w:hAnsi="新細明體" w:hint="eastAsia"/>
                  <w:color w:val="000000"/>
                  <w:u w:val="none"/>
                </w:rPr>
                <w:t>物理學</w:t>
              </w:r>
            </w:hyperlink>
            <w:r w:rsidR="00C14A0D" w:rsidRPr="004B418D">
              <w:rPr>
                <w:rFonts w:ascii="新細明體" w:hAnsi="新細明體" w:hint="eastAsia"/>
                <w:color w:val="000000"/>
              </w:rPr>
              <w:t>家，現任教於國立中央大學物理系，兼任理學院科學教育中心</w:t>
            </w:r>
            <w:r w:rsidR="00C14A0D" w:rsidRPr="004B418D">
              <w:rPr>
                <w:rFonts w:ascii="新細明體" w:hAnsi="新細明體" w:hint="eastAsia"/>
              </w:rPr>
              <w:t>主任</w:t>
            </w:r>
            <w:r w:rsidR="00C14A0D" w:rsidRPr="004B418D">
              <w:rPr>
                <w:rFonts w:ascii="新細明體" w:hAnsi="新細明體" w:hint="eastAsia"/>
                <w:color w:val="000000"/>
              </w:rPr>
              <w:t>。以開發物理教學相關演示實驗聞名，所有已完成的實驗都可以在她主持的實驗室網站中看到。她推動</w:t>
            </w:r>
            <w:r w:rsidR="00C14A0D" w:rsidRPr="004B418D">
              <w:rPr>
                <w:rFonts w:ascii="新細明體" w:hAnsi="新細明體" w:hint="eastAsia"/>
                <w:color w:val="000000"/>
              </w:rPr>
              <w:lastRenderedPageBreak/>
              <w:t>科學演示及科普活動不遺餘力，所主持的「假日科學廣場」活動，已邁入第十</w:t>
            </w:r>
            <w:proofErr w:type="gramStart"/>
            <w:r w:rsidR="00C14A0D" w:rsidRPr="004B418D">
              <w:rPr>
                <w:rFonts w:ascii="新細明體" w:hAnsi="新細明體" w:hint="eastAsia"/>
                <w:color w:val="000000"/>
              </w:rPr>
              <w:t>個</w:t>
            </w:r>
            <w:proofErr w:type="gramEnd"/>
            <w:r w:rsidR="00C14A0D" w:rsidRPr="004B418D">
              <w:rPr>
                <w:rFonts w:ascii="新細明體" w:hAnsi="新細明體" w:hint="eastAsia"/>
                <w:color w:val="000000"/>
              </w:rPr>
              <w:t>年頭，成為親子動手學科學的知名活動。</w:t>
            </w:r>
          </w:p>
        </w:tc>
      </w:tr>
      <w:tr w:rsidR="00C14A0D" w:rsidRPr="004B418D" w:rsidTr="00D040D9">
        <w:tc>
          <w:tcPr>
            <w:tcW w:w="1167" w:type="dxa"/>
            <w:vAlign w:val="center"/>
          </w:tcPr>
          <w:p w:rsidR="00C14A0D" w:rsidRPr="004B418D" w:rsidRDefault="00C14A0D" w:rsidP="00FF2358">
            <w:pPr>
              <w:jc w:val="center"/>
              <w:rPr>
                <w:rFonts w:ascii="新細明體" w:hAnsi="新細明體"/>
              </w:rPr>
            </w:pPr>
            <w:r w:rsidRPr="004B418D">
              <w:rPr>
                <w:rFonts w:ascii="新細明體" w:hAnsi="新細明體" w:hint="eastAsia"/>
              </w:rPr>
              <w:lastRenderedPageBreak/>
              <w:t>8月26日</w:t>
            </w:r>
          </w:p>
          <w:p w:rsidR="00C14A0D" w:rsidRPr="004B418D" w:rsidRDefault="00C14A0D" w:rsidP="00FF235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4A0D" w:rsidRPr="004B418D" w:rsidRDefault="00C14A0D" w:rsidP="00FF2358">
            <w:pPr>
              <w:jc w:val="center"/>
              <w:rPr>
                <w:rFonts w:ascii="新細明體" w:hAnsi="新細明體"/>
              </w:rPr>
            </w:pPr>
            <w:r w:rsidRPr="004B418D">
              <w:rPr>
                <w:rFonts w:ascii="新細明體" w:hAnsi="新細明體" w:hint="eastAsia"/>
              </w:rPr>
              <w:t>李偉文</w:t>
            </w:r>
          </w:p>
          <w:p w:rsidR="00C14A0D" w:rsidRPr="004B418D" w:rsidRDefault="00C14A0D" w:rsidP="00FF2358">
            <w:pPr>
              <w:jc w:val="center"/>
              <w:rPr>
                <w:rFonts w:ascii="新細明體" w:hAnsi="新細明體"/>
              </w:rPr>
            </w:pPr>
          </w:p>
          <w:p w:rsidR="00C14A0D" w:rsidRPr="004B418D" w:rsidRDefault="00C14A0D" w:rsidP="00FF2358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:rsidR="00C14A0D" w:rsidRPr="004B418D" w:rsidRDefault="00C14A0D" w:rsidP="00FF2358">
            <w:pPr>
              <w:spacing w:before="100" w:beforeAutospacing="1" w:after="100" w:afterAutospacing="1"/>
              <w:rPr>
                <w:rFonts w:ascii="新細明體" w:hAnsi="新細明體"/>
              </w:rPr>
            </w:pPr>
            <w:r w:rsidRPr="00635120">
              <w:rPr>
                <w:rFonts w:ascii="新細明體" w:hAnsi="新細明體" w:hint="eastAsia"/>
              </w:rPr>
              <w:t>《</w:t>
            </w:r>
            <w:r w:rsidRPr="004B418D">
              <w:rPr>
                <w:rFonts w:ascii="新細明體" w:hAnsi="新細明體" w:hint="eastAsia"/>
              </w:rPr>
              <w:t>活得興高采烈</w:t>
            </w:r>
            <w:r w:rsidRPr="00635120">
              <w:rPr>
                <w:rFonts w:ascii="新細明體" w:hAnsi="新細明體" w:hint="eastAsia"/>
              </w:rPr>
              <w:t>》</w:t>
            </w:r>
            <w:r>
              <w:rPr>
                <w:rFonts w:ascii="新細明體" w:hAnsi="新細明體" w:hint="eastAsia"/>
                <w:color w:val="000000"/>
              </w:rPr>
              <w:t>來自梭羅的啟示</w:t>
            </w:r>
          </w:p>
        </w:tc>
        <w:tc>
          <w:tcPr>
            <w:tcW w:w="6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0D" w:rsidRPr="004B418D" w:rsidRDefault="00C14A0D" w:rsidP="00FF2358">
            <w:pPr>
              <w:rPr>
                <w:rFonts w:ascii="新細明體" w:hAnsi="新細明體"/>
              </w:rPr>
            </w:pPr>
            <w:r w:rsidRPr="004B418D">
              <w:rPr>
                <w:rFonts w:ascii="新細明體" w:hAnsi="新細明體" w:hint="eastAsia"/>
              </w:rPr>
              <w:t>座右銘是「一生玩不夠」，生活的重心是「閱讀、朋友、大自然」。喜歡朋友與大自然，所以將近三十年前曾擔任童軍團長，並且在近二十年前與朋友們成立了荒野保護協會。喜歡閱讀，所以將診所變成了可供社區民眾借書的圖書館。著作有《迷路原為看花開》、《您撥的電話未開機》、《給自己最好的禮物》等書。</w:t>
            </w:r>
          </w:p>
        </w:tc>
      </w:tr>
      <w:tr w:rsidR="00C14A0D" w:rsidRPr="004B418D" w:rsidTr="00D040D9">
        <w:tc>
          <w:tcPr>
            <w:tcW w:w="1167" w:type="dxa"/>
            <w:vAlign w:val="center"/>
          </w:tcPr>
          <w:p w:rsidR="00C14A0D" w:rsidRPr="004B418D" w:rsidRDefault="00C14A0D" w:rsidP="00FF2358">
            <w:pPr>
              <w:jc w:val="center"/>
              <w:rPr>
                <w:rFonts w:ascii="新細明體" w:hAnsi="新細明體"/>
              </w:rPr>
            </w:pPr>
            <w:r w:rsidRPr="004B418D">
              <w:rPr>
                <w:rFonts w:ascii="新細明體" w:hAnsi="新細明體" w:hint="eastAsia"/>
              </w:rPr>
              <w:t>9月2日</w:t>
            </w:r>
          </w:p>
          <w:p w:rsidR="00C14A0D" w:rsidRPr="004B418D" w:rsidRDefault="00C14A0D" w:rsidP="00FF235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4A0D" w:rsidRPr="004B418D" w:rsidRDefault="00C14A0D" w:rsidP="00FF235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B418D">
              <w:rPr>
                <w:rFonts w:ascii="新細明體" w:hAnsi="新細明體" w:hint="eastAsia"/>
              </w:rPr>
              <w:t>趙哲</w:t>
            </w:r>
            <w:proofErr w:type="gramStart"/>
            <w:r w:rsidRPr="004B418D">
              <w:rPr>
                <w:rFonts w:ascii="新細明體" w:hAnsi="新細明體" w:hint="eastAsia"/>
              </w:rPr>
              <w:t>暘</w:t>
            </w:r>
            <w:proofErr w:type="gramEnd"/>
          </w:p>
          <w:p w:rsidR="00C14A0D" w:rsidRPr="004B418D" w:rsidRDefault="00C14A0D" w:rsidP="00FF2358">
            <w:pPr>
              <w:spacing w:line="0" w:lineRule="atLeast"/>
              <w:jc w:val="center"/>
              <w:rPr>
                <w:rStyle w:val="a4"/>
                <w:rFonts w:ascii="新細明體" w:hAnsi="新細明體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701" w:type="dxa"/>
            <w:vAlign w:val="center"/>
          </w:tcPr>
          <w:p w:rsidR="00C14A0D" w:rsidRPr="004B418D" w:rsidRDefault="00C14A0D" w:rsidP="00FF2358">
            <w:pPr>
              <w:spacing w:before="100" w:beforeAutospacing="1" w:after="100" w:afterAutospacing="1"/>
              <w:rPr>
                <w:rFonts w:ascii="新細明體" w:hAnsi="新細明體"/>
                <w:spacing w:val="-14"/>
              </w:rPr>
            </w:pPr>
            <w:r w:rsidRPr="004B418D">
              <w:rPr>
                <w:rFonts w:ascii="新細明體" w:hAnsi="新細明體" w:hint="eastAsia"/>
              </w:rPr>
              <w:t>一根吸管</w:t>
            </w:r>
            <w:proofErr w:type="gramStart"/>
            <w:r w:rsidRPr="004B418D">
              <w:rPr>
                <w:rFonts w:ascii="新細明體" w:hAnsi="新細明體" w:hint="eastAsia"/>
              </w:rPr>
              <w:t>有氧治百</w:t>
            </w:r>
            <w:proofErr w:type="gramEnd"/>
            <w:r w:rsidRPr="004B418D">
              <w:rPr>
                <w:rFonts w:ascii="新細明體" w:hAnsi="新細明體" w:hint="eastAsia"/>
              </w:rPr>
              <w:t>病：強化呼吸、恢復體態、抗老有活力</w:t>
            </w:r>
          </w:p>
        </w:tc>
        <w:tc>
          <w:tcPr>
            <w:tcW w:w="6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0D" w:rsidRPr="004B418D" w:rsidRDefault="00C14A0D" w:rsidP="00FF2358">
            <w:pPr>
              <w:pStyle w:val="Web"/>
            </w:pPr>
            <w:r w:rsidRPr="004B418D">
              <w:rPr>
                <w:rFonts w:hint="eastAsia"/>
              </w:rPr>
              <w:t>父親是嚴謹和善的醫師，母親是慈眉善目的慈濟委員。父母親的身教與言教對其人生與診療工作的影響十分深遠。曾因親身體會甲狀腺亢進的不適，決定將多年行醫經驗與研究所得集結成冊，以期推廣強調不管社會如何進步，醫療終將回歸以人為本的方式。著有《牙齒有毛病，身體一定出問題》、《顧好牙齒，讓孩子不生病》等書。</w:t>
            </w:r>
          </w:p>
        </w:tc>
      </w:tr>
      <w:tr w:rsidR="00C14A0D" w:rsidRPr="004B418D" w:rsidTr="00D040D9">
        <w:tc>
          <w:tcPr>
            <w:tcW w:w="1167" w:type="dxa"/>
            <w:vAlign w:val="center"/>
          </w:tcPr>
          <w:p w:rsidR="00C14A0D" w:rsidRPr="004B418D" w:rsidRDefault="00C14A0D" w:rsidP="00FF2358">
            <w:pPr>
              <w:jc w:val="center"/>
              <w:rPr>
                <w:rFonts w:ascii="新細明體" w:hAnsi="新細明體"/>
              </w:rPr>
            </w:pPr>
            <w:r w:rsidRPr="004B418D">
              <w:rPr>
                <w:rFonts w:ascii="新細明體" w:hAnsi="新細明體" w:hint="eastAsia"/>
              </w:rPr>
              <w:t>9月9日</w:t>
            </w:r>
          </w:p>
          <w:p w:rsidR="00C14A0D" w:rsidRPr="004B418D" w:rsidRDefault="00C14A0D" w:rsidP="00FF235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4A0D" w:rsidRPr="004B418D" w:rsidRDefault="00C14A0D" w:rsidP="00FF235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B418D">
              <w:rPr>
                <w:rFonts w:ascii="新細明體" w:hAnsi="新細明體" w:hint="eastAsia"/>
              </w:rPr>
              <w:t>呂紹睿</w:t>
            </w:r>
          </w:p>
          <w:p w:rsidR="00C14A0D" w:rsidRPr="004B418D" w:rsidRDefault="00C14A0D" w:rsidP="00FF2358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:rsidR="00C14A0D" w:rsidRPr="004B418D" w:rsidRDefault="00C14A0D" w:rsidP="00FF2358">
            <w:pPr>
              <w:spacing w:before="100" w:beforeAutospacing="1" w:after="100" w:afterAutospacing="1"/>
              <w:rPr>
                <w:rFonts w:ascii="新細明體" w:hAnsi="新細明體"/>
              </w:rPr>
            </w:pPr>
            <w:r w:rsidRPr="004B418D">
              <w:rPr>
                <w:rFonts w:ascii="新細明體" w:hAnsi="新細明體" w:hint="eastAsia"/>
              </w:rPr>
              <w:t>自己的膝蓋自己救</w:t>
            </w:r>
          </w:p>
        </w:tc>
        <w:tc>
          <w:tcPr>
            <w:tcW w:w="6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0D" w:rsidRPr="004B418D" w:rsidRDefault="00C14A0D" w:rsidP="00FF2358">
            <w:pPr>
              <w:pStyle w:val="Web"/>
            </w:pPr>
            <w:r w:rsidRPr="004B418D">
              <w:rPr>
                <w:rFonts w:hint="eastAsia"/>
              </w:rPr>
              <w:t>1958年生於新竹竹東，當時任教臺大醫學院的父親，應鄉親父老之盼，返鄉成為小鎮醫生，因而在醫院出生、長大，也從小見習父親的</w:t>
            </w:r>
            <w:proofErr w:type="gramStart"/>
            <w:r w:rsidRPr="004B418D">
              <w:rPr>
                <w:rFonts w:hint="eastAsia"/>
              </w:rPr>
              <w:t>醫</w:t>
            </w:r>
            <w:proofErr w:type="gramEnd"/>
            <w:r w:rsidRPr="004B418D">
              <w:rPr>
                <w:rFonts w:hint="eastAsia"/>
              </w:rPr>
              <w:t>者風範，並走上「醫療拓荒者」之路。現職大林慈濟醫院國際膝關節健康促進中心主任、大林慈濟醫院關節中心主任、大林慈濟醫院教學部主任、</w:t>
            </w:r>
            <w:proofErr w:type="gramStart"/>
            <w:r w:rsidRPr="004B418D">
              <w:rPr>
                <w:rFonts w:hint="eastAsia"/>
              </w:rPr>
              <w:t>教育部部定教授</w:t>
            </w:r>
            <w:proofErr w:type="gramEnd"/>
            <w:r w:rsidRPr="004B418D">
              <w:rPr>
                <w:rFonts w:hint="eastAsia"/>
              </w:rPr>
              <w:t>。</w:t>
            </w:r>
          </w:p>
        </w:tc>
      </w:tr>
      <w:tr w:rsidR="00C14A0D" w:rsidRPr="004B418D" w:rsidTr="00D040D9">
        <w:tc>
          <w:tcPr>
            <w:tcW w:w="1167" w:type="dxa"/>
          </w:tcPr>
          <w:p w:rsidR="00C14A0D" w:rsidRPr="004B418D" w:rsidRDefault="00C14A0D" w:rsidP="00FF2358">
            <w:pPr>
              <w:jc w:val="center"/>
              <w:rPr>
                <w:rFonts w:ascii="新細明體" w:hAnsi="新細明體"/>
              </w:rPr>
            </w:pPr>
            <w:r w:rsidRPr="004B418D">
              <w:rPr>
                <w:rFonts w:ascii="新細明體" w:hAnsi="新細明體" w:hint="eastAsia"/>
              </w:rPr>
              <w:t>9月16日</w:t>
            </w:r>
          </w:p>
        </w:tc>
        <w:tc>
          <w:tcPr>
            <w:tcW w:w="992" w:type="dxa"/>
            <w:shd w:val="clear" w:color="auto" w:fill="auto"/>
          </w:tcPr>
          <w:p w:rsidR="00C14A0D" w:rsidRPr="004B418D" w:rsidRDefault="00C14A0D" w:rsidP="00FF2358">
            <w:pPr>
              <w:jc w:val="center"/>
              <w:rPr>
                <w:rFonts w:ascii="新細明體" w:hAnsi="新細明體"/>
              </w:rPr>
            </w:pPr>
            <w:r w:rsidRPr="004B418D">
              <w:rPr>
                <w:rFonts w:ascii="新細明體" w:hAnsi="新細明體" w:cs="Arial" w:hint="eastAsia"/>
              </w:rPr>
              <w:t>陳鴻彬</w:t>
            </w:r>
          </w:p>
        </w:tc>
        <w:tc>
          <w:tcPr>
            <w:tcW w:w="1701" w:type="dxa"/>
          </w:tcPr>
          <w:p w:rsidR="00C14A0D" w:rsidRPr="004B418D" w:rsidRDefault="00C14A0D" w:rsidP="00FF2358">
            <w:pPr>
              <w:spacing w:before="100" w:beforeAutospacing="1" w:after="100" w:afterAutospacing="1"/>
              <w:rPr>
                <w:rFonts w:ascii="新細明體" w:hAnsi="新細明體"/>
              </w:rPr>
            </w:pPr>
            <w:r w:rsidRPr="004B418D">
              <w:rPr>
                <w:rFonts w:ascii="新細明體" w:hAnsi="新細明體" w:cs="Arial" w:hint="eastAsia"/>
              </w:rPr>
              <w:t>家庭關係療</w:t>
            </w:r>
            <w:proofErr w:type="gramStart"/>
            <w:r w:rsidRPr="004B418D">
              <w:rPr>
                <w:rFonts w:ascii="新細明體" w:hAnsi="新細明體" w:cs="Arial" w:hint="eastAsia"/>
              </w:rPr>
              <w:t>癒</w:t>
            </w:r>
            <w:proofErr w:type="gramEnd"/>
            <w:r w:rsidRPr="004B418D">
              <w:rPr>
                <w:rFonts w:ascii="新細明體" w:hAnsi="新細明體" w:cs="Arial" w:hint="eastAsia"/>
              </w:rPr>
              <w:t>：出走，是為了更有力量回家</w:t>
            </w:r>
          </w:p>
        </w:tc>
        <w:tc>
          <w:tcPr>
            <w:tcW w:w="6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0D" w:rsidRPr="004B418D" w:rsidRDefault="00C14A0D" w:rsidP="00FF2358">
            <w:pPr>
              <w:spacing w:before="100" w:beforeAutospacing="1" w:after="100" w:afterAutospacing="1"/>
              <w:rPr>
                <w:rFonts w:ascii="新細明體" w:hAnsi="新細明體" w:cs="新細明體"/>
              </w:rPr>
            </w:pPr>
            <w:r w:rsidRPr="004B418D">
              <w:rPr>
                <w:rFonts w:ascii="新細明體" w:hAnsi="新細明體" w:hint="eastAsia"/>
                <w:color w:val="000000"/>
              </w:rPr>
              <w:t>諮商心理師、資深輔導教師。從事心理諮商、青少年輔導工作近二十年，現為資深高中輔導教師暨諮商心理師。目前為《親子天下》嚴選部落客、「請問教養專家」專欄執筆作者；「女人迷」、「媽媽經」等網站駐站作者。擅長以家庭系統取向及多元文化觀點切入心理諮商、親職教育工作。曾任非營利組織（Nonprofit Organization，NPO）輔導員。</w:t>
            </w:r>
          </w:p>
        </w:tc>
      </w:tr>
      <w:tr w:rsidR="00C14A0D" w:rsidRPr="004B418D" w:rsidTr="00D040D9">
        <w:tc>
          <w:tcPr>
            <w:tcW w:w="1167" w:type="dxa"/>
            <w:vAlign w:val="center"/>
          </w:tcPr>
          <w:p w:rsidR="00C14A0D" w:rsidRPr="004B418D" w:rsidRDefault="00C14A0D" w:rsidP="00FF2358">
            <w:pPr>
              <w:jc w:val="center"/>
              <w:rPr>
                <w:rFonts w:ascii="新細明體" w:hAnsi="新細明體"/>
              </w:rPr>
            </w:pPr>
            <w:r w:rsidRPr="004B418D">
              <w:rPr>
                <w:rFonts w:ascii="新細明體" w:hAnsi="新細明體" w:hint="eastAsia"/>
              </w:rPr>
              <w:t>9月23日</w:t>
            </w:r>
          </w:p>
          <w:p w:rsidR="00C14A0D" w:rsidRPr="004B418D" w:rsidRDefault="00C14A0D" w:rsidP="00FF235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4A0D" w:rsidRPr="004B418D" w:rsidRDefault="00C14A0D" w:rsidP="00FF235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4B418D">
              <w:rPr>
                <w:rFonts w:ascii="新細明體" w:hAnsi="新細明體" w:hint="eastAsia"/>
              </w:rPr>
              <w:t>洪裕宏</w:t>
            </w:r>
          </w:p>
          <w:p w:rsidR="00C14A0D" w:rsidRPr="004B418D" w:rsidRDefault="00C14A0D" w:rsidP="00FF2358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  <w:p w:rsidR="00C14A0D" w:rsidRPr="004B418D" w:rsidRDefault="00C14A0D" w:rsidP="00FF2358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:rsidR="00C14A0D" w:rsidRPr="004B418D" w:rsidRDefault="00C14A0D" w:rsidP="00FF2358">
            <w:pPr>
              <w:spacing w:before="100" w:beforeAutospacing="1" w:after="100" w:afterAutospacing="1"/>
              <w:rPr>
                <w:rFonts w:ascii="新細明體" w:hAnsi="新細明體"/>
              </w:rPr>
            </w:pPr>
            <w:r w:rsidRPr="004B418D">
              <w:rPr>
                <w:rFonts w:ascii="新細明體" w:hAnsi="新細明體" w:hint="eastAsia"/>
              </w:rPr>
              <w:t>誰是我?意識的哲學與科學</w:t>
            </w:r>
          </w:p>
        </w:tc>
        <w:tc>
          <w:tcPr>
            <w:tcW w:w="6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0D" w:rsidRPr="004B418D" w:rsidRDefault="00C14A0D" w:rsidP="00FF2358">
            <w:pPr>
              <w:pStyle w:val="Web"/>
            </w:pPr>
            <w:r w:rsidRPr="004B418D">
              <w:rPr>
                <w:rFonts w:hint="eastAsia"/>
              </w:rPr>
              <w:t>現職國立陽明大學心智哲學研究所教授，哲學專長領域為意識研究、心靈哲學、聯結論、神經網路、認知科學、邏輯與計算理論。致力於推行臺灣哲學學術研究國際化，為臺灣建設許多哲學學術研究軟硬體基礎設施。</w:t>
            </w:r>
            <w:r w:rsidRPr="004B418D">
              <w:t>2008</w:t>
            </w:r>
            <w:r w:rsidRPr="004B418D">
              <w:rPr>
                <w:rFonts w:hint="eastAsia"/>
              </w:rPr>
              <w:t>年爭取到國際最頂尖的意識科學研究學會年會主辦權，開啟建立亞洲意識哲學與科學研究社群的第一步。</w:t>
            </w:r>
          </w:p>
        </w:tc>
      </w:tr>
    </w:tbl>
    <w:p w:rsidR="004E21B9" w:rsidRPr="00C14A0D" w:rsidRDefault="004E21B9"/>
    <w:sectPr w:rsidR="004E21B9" w:rsidRPr="00C14A0D" w:rsidSect="00D040D9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42" w:rsidRDefault="00335942" w:rsidP="00D040D9">
      <w:r>
        <w:separator/>
      </w:r>
    </w:p>
  </w:endnote>
  <w:endnote w:type="continuationSeparator" w:id="0">
    <w:p w:rsidR="00335942" w:rsidRDefault="00335942" w:rsidP="00D0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42" w:rsidRDefault="00335942" w:rsidP="00D040D9">
      <w:r>
        <w:separator/>
      </w:r>
    </w:p>
  </w:footnote>
  <w:footnote w:type="continuationSeparator" w:id="0">
    <w:p w:rsidR="00335942" w:rsidRDefault="00335942" w:rsidP="00D04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A0D"/>
    <w:rsid w:val="00335942"/>
    <w:rsid w:val="00337175"/>
    <w:rsid w:val="004054B7"/>
    <w:rsid w:val="004E21B9"/>
    <w:rsid w:val="005432BF"/>
    <w:rsid w:val="005E76F3"/>
    <w:rsid w:val="005F773E"/>
    <w:rsid w:val="008E0F81"/>
    <w:rsid w:val="009737BC"/>
    <w:rsid w:val="00A860FB"/>
    <w:rsid w:val="00C14A0D"/>
    <w:rsid w:val="00D040D9"/>
    <w:rsid w:val="00E2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C14A0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14A0D"/>
    <w:rPr>
      <w:rFonts w:ascii="新細明體" w:eastAsia="新細明體" w:hAnsi="新細明體" w:cs="新細明體"/>
      <w:kern w:val="36"/>
      <w:szCs w:val="24"/>
    </w:rPr>
  </w:style>
  <w:style w:type="character" w:styleId="a3">
    <w:name w:val="Hyperlink"/>
    <w:uiPriority w:val="99"/>
    <w:rsid w:val="00C14A0D"/>
    <w:rPr>
      <w:color w:val="0000FF"/>
      <w:u w:val="single"/>
    </w:rPr>
  </w:style>
  <w:style w:type="paragraph" w:styleId="Web">
    <w:name w:val="Normal (Web)"/>
    <w:basedOn w:val="a"/>
    <w:uiPriority w:val="99"/>
    <w:rsid w:val="00C14A0D"/>
    <w:pPr>
      <w:widowControl/>
    </w:pPr>
    <w:rPr>
      <w:rFonts w:ascii="新細明體" w:hAnsi="新細明體" w:cs="新細明體"/>
      <w:kern w:val="0"/>
    </w:rPr>
  </w:style>
  <w:style w:type="character" w:styleId="a4">
    <w:name w:val="Strong"/>
    <w:uiPriority w:val="22"/>
    <w:qFormat/>
    <w:rsid w:val="00C14A0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04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040D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04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040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h.wikipedia.org/wiki/%E7%89%A9%E7%90%86%E5%AD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5%8F%B0%E7%81%A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1986</Characters>
  <Application>Microsoft Office Word</Application>
  <DocSecurity>0</DocSecurity>
  <Lines>16</Lines>
  <Paragraphs>4</Paragraphs>
  <ScaleCrop>false</ScaleCrop>
  <Company>KSML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2017-05-18T07:03:00Z</dcterms:created>
  <dcterms:modified xsi:type="dcterms:W3CDTF">2017-05-23T03:58:00Z</dcterms:modified>
</cp:coreProperties>
</file>