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92" w:rsidRDefault="00F66C92" w:rsidP="00F66C92">
      <w:pPr>
        <w:pStyle w:val="a3"/>
        <w:snapToGrid w:val="0"/>
        <w:spacing w:beforeLines="50" w:before="180" w:afterLines="50" w:after="180" w:line="0" w:lineRule="atLeast"/>
        <w:ind w:leftChars="0" w:left="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916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>
        <w:rPr>
          <w:rFonts w:ascii="標楷體" w:eastAsia="標楷體" w:hAnsi="標楷體" w:hint="eastAsia"/>
          <w:b/>
          <w:bCs/>
          <w:sz w:val="40"/>
          <w:szCs w:val="40"/>
        </w:rPr>
        <w:t>5</w:t>
      </w:r>
      <w:r w:rsidRPr="00D916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Pr="00D916AC">
        <w:rPr>
          <w:rFonts w:ascii="標楷體" w:eastAsia="標楷體" w:hAnsi="標楷體" w:hint="eastAsia"/>
          <w:b/>
          <w:bCs/>
          <w:sz w:val="40"/>
          <w:szCs w:val="40"/>
        </w:rPr>
        <w:t>月文化高雄活動訊息</w:t>
      </w:r>
    </w:p>
    <w:p w:rsidR="00F66C92" w:rsidRPr="00993BFA" w:rsidRDefault="00F66C92" w:rsidP="00F66C92">
      <w:pPr>
        <w:pStyle w:val="a3"/>
        <w:snapToGrid w:val="0"/>
        <w:spacing w:beforeLines="50" w:before="180" w:afterLines="50" w:after="180" w:line="0" w:lineRule="atLeast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2016</w:t>
      </w:r>
      <w:r w:rsidRPr="00993BFA">
        <w:rPr>
          <w:rFonts w:ascii="標楷體" w:eastAsia="標楷體" w:hAnsi="標楷體"/>
          <w:b/>
          <w:bCs/>
          <w:sz w:val="32"/>
          <w:szCs w:val="32"/>
        </w:rPr>
        <w:t>「城市講堂：OPEN新視野」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993BFA">
        <w:rPr>
          <w:rFonts w:ascii="標楷體" w:eastAsia="標楷體" w:hAnsi="標楷體"/>
          <w:b/>
          <w:bCs/>
          <w:sz w:val="32"/>
          <w:szCs w:val="32"/>
        </w:rPr>
        <w:t>月活動表</w:t>
      </w:r>
    </w:p>
    <w:p w:rsidR="00F66C92" w:rsidRPr="00993BFA" w:rsidRDefault="00F66C92" w:rsidP="00F66C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 活動時間：週六下午2：30～5：00  </w:t>
      </w:r>
    </w:p>
    <w:p w:rsidR="00F66C92" w:rsidRPr="00993BFA" w:rsidRDefault="00F66C92" w:rsidP="00F66C92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活動地點：高雄市立圖書館總館</w:t>
      </w:r>
      <w:r w:rsidRPr="00A52BC8">
        <w:rPr>
          <w:rFonts w:ascii="標楷體" w:eastAsia="標楷體" w:hAnsi="標楷體" w:hint="eastAsia"/>
          <w:color w:val="FF0000"/>
          <w:sz w:val="28"/>
          <w:szCs w:val="28"/>
        </w:rPr>
        <w:t>7樓</w:t>
      </w:r>
      <w:r w:rsidRPr="00993BFA">
        <w:rPr>
          <w:rFonts w:ascii="標楷體" w:eastAsia="標楷體" w:hAnsi="標楷體" w:hint="eastAsia"/>
          <w:sz w:val="28"/>
          <w:szCs w:val="28"/>
        </w:rPr>
        <w:t>際會廳（高雄市前鎮區新光路</w:t>
      </w:r>
      <w:r w:rsidRPr="00993BFA">
        <w:rPr>
          <w:rFonts w:ascii="標楷體" w:eastAsia="標楷體" w:hAnsi="標楷體"/>
          <w:sz w:val="28"/>
          <w:szCs w:val="28"/>
        </w:rPr>
        <w:t xml:space="preserve">61 </w:t>
      </w:r>
      <w:r w:rsidRPr="00993BFA">
        <w:rPr>
          <w:rFonts w:ascii="標楷體" w:eastAsia="標楷體" w:hAnsi="標楷體" w:hint="eastAsia"/>
          <w:sz w:val="28"/>
          <w:szCs w:val="28"/>
        </w:rPr>
        <w:t>號）</w:t>
      </w:r>
    </w:p>
    <w:p w:rsidR="00F66C92" w:rsidRPr="00184267" w:rsidRDefault="00F66C92" w:rsidP="00F66C92">
      <w:pPr>
        <w:widowControl/>
        <w:snapToGrid w:val="0"/>
        <w:spacing w:line="0" w:lineRule="atLeast"/>
        <w:ind w:rightChars="-305" w:right="-732"/>
        <w:jc w:val="center"/>
        <w:rPr>
          <w:rFonts w:ascii="標楷體" w:eastAsia="標楷體" w:hAnsi="標楷體"/>
          <w:color w:val="943634"/>
        </w:rPr>
      </w:pPr>
      <w:proofErr w:type="gramStart"/>
      <w:r w:rsidRPr="00184267">
        <w:rPr>
          <w:rFonts w:ascii="標楷體" w:eastAsia="標楷體" w:hAnsi="標楷體" w:hint="eastAsia"/>
          <w:color w:val="943634"/>
        </w:rPr>
        <w:t>＊</w:t>
      </w:r>
      <w:proofErr w:type="gramEnd"/>
      <w:r w:rsidRPr="00184267">
        <w:rPr>
          <w:rFonts w:ascii="標楷體" w:eastAsia="標楷體" w:hAnsi="標楷體" w:hint="eastAsia"/>
          <w:color w:val="943634"/>
        </w:rPr>
        <w:t>高雄捷運「三多商圈站」下車，由2號出口出站至新光路右轉，步行約10分鐘</w:t>
      </w:r>
    </w:p>
    <w:p w:rsidR="00F66C92" w:rsidRDefault="00F66C92" w:rsidP="00F66C92">
      <w:pPr>
        <w:widowControl/>
        <w:numPr>
          <w:ilvl w:val="0"/>
          <w:numId w:val="1"/>
        </w:numPr>
        <w:snapToGrid w:val="0"/>
        <w:spacing w:line="0" w:lineRule="atLeast"/>
        <w:ind w:left="1560" w:hanging="1560"/>
        <w:jc w:val="both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參加方式：活動當日13：50起現場排隊入場（免報名），座位450席，額滿為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Pr="00993BFA">
        <w:rPr>
          <w:rFonts w:ascii="標楷體" w:eastAsia="標楷體" w:hAnsi="標楷體" w:hint="eastAsia"/>
          <w:sz w:val="28"/>
          <w:szCs w:val="28"/>
        </w:rPr>
        <w:t>。</w:t>
      </w:r>
    </w:p>
    <w:p w:rsidR="00F66C92" w:rsidRPr="00612794" w:rsidRDefault="00F66C92" w:rsidP="00F66C92">
      <w:pPr>
        <w:widowControl/>
        <w:snapToGrid w:val="0"/>
        <w:spacing w:line="0" w:lineRule="atLeast"/>
        <w:jc w:val="both"/>
        <w:rPr>
          <w:rFonts w:ascii="標楷體" w:eastAsia="標楷體" w:hAnsi="標楷體"/>
          <w:b/>
          <w:color w:val="00B050"/>
          <w:sz w:val="28"/>
          <w:szCs w:val="28"/>
        </w:rPr>
      </w:pPr>
      <w:r>
        <w:rPr>
          <w:rFonts w:ascii="標楷體" w:eastAsia="標楷體" w:hAnsi="標楷體" w:hint="eastAsia"/>
          <w:b/>
          <w:color w:val="00B050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hint="eastAsia"/>
          <w:b/>
          <w:color w:val="00B050"/>
          <w:sz w:val="28"/>
          <w:szCs w:val="28"/>
        </w:rPr>
        <w:t>＊</w:t>
      </w:r>
      <w:proofErr w:type="gramEnd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參加方式如有變更，將於高市</w:t>
      </w:r>
      <w:proofErr w:type="gramStart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圖官網</w:t>
      </w:r>
      <w:proofErr w:type="gramEnd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公告。</w:t>
      </w:r>
    </w:p>
    <w:p w:rsidR="00F66C92" w:rsidRPr="00527118" w:rsidRDefault="00F66C92" w:rsidP="00F66C92">
      <w:pPr>
        <w:rPr>
          <w:rFonts w:ascii="標楷體" w:eastAsia="標楷體" w:hAnsi="標楷體"/>
          <w:color w:val="C0504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118">
        <w:rPr>
          <w:rFonts w:ascii="標楷體" w:eastAsia="標楷體" w:hAnsi="標楷體" w:hint="eastAsia"/>
          <w:color w:val="C0504D"/>
        </w:rPr>
        <w:t>※敬請提早入場，講座座位額滿後，即不再開放入場。</w:t>
      </w:r>
    </w:p>
    <w:p w:rsidR="00F66C92" w:rsidRPr="00527118" w:rsidRDefault="00F66C92" w:rsidP="00F66C92">
      <w:pPr>
        <w:ind w:left="480"/>
        <w:rPr>
          <w:rFonts w:ascii="標楷體" w:eastAsia="標楷體" w:hAnsi="標楷體"/>
        </w:rPr>
      </w:pPr>
      <w:r w:rsidRPr="00527118">
        <w:rPr>
          <w:rFonts w:ascii="標楷體" w:eastAsia="標楷體" w:hAnsi="標楷體" w:hint="eastAsia"/>
          <w:color w:val="C0504D"/>
        </w:rPr>
        <w:t>※為尊重講者，</w:t>
      </w:r>
      <w:r>
        <w:rPr>
          <w:rFonts w:ascii="標楷體" w:eastAsia="標楷體" w:hAnsi="標楷體" w:hint="eastAsia"/>
          <w:color w:val="C0504D"/>
        </w:rPr>
        <w:t>請配合現場工作人員管制入</w:t>
      </w:r>
      <w:r w:rsidRPr="00527118">
        <w:rPr>
          <w:rFonts w:ascii="標楷體" w:eastAsia="標楷體" w:hAnsi="標楷體" w:hint="eastAsia"/>
          <w:color w:val="C0504D"/>
        </w:rPr>
        <w:t>場，</w:t>
      </w:r>
      <w:r>
        <w:rPr>
          <w:rFonts w:ascii="標楷體" w:eastAsia="標楷體" w:hAnsi="標楷體" w:hint="eastAsia"/>
          <w:color w:val="C0504D"/>
        </w:rPr>
        <w:t>講座進行中</w:t>
      </w:r>
      <w:r w:rsidRPr="00527118">
        <w:rPr>
          <w:rFonts w:ascii="標楷體" w:eastAsia="標楷體" w:hAnsi="標楷體" w:hint="eastAsia"/>
          <w:color w:val="C0504D"/>
        </w:rPr>
        <w:t>請勿任意走動。</w:t>
      </w:r>
    </w:p>
    <w:p w:rsidR="00F66C92" w:rsidRPr="00993BFA" w:rsidRDefault="00F66C92" w:rsidP="00F66C92">
      <w:pPr>
        <w:numPr>
          <w:ilvl w:val="0"/>
          <w:numId w:val="1"/>
        </w:numPr>
        <w:rPr>
          <w:rFonts w:ascii="標楷體" w:eastAsia="標楷體" w:hAnsi="標楷體" w:cs="新細明體"/>
          <w:kern w:val="0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洽詢電話：</w:t>
      </w:r>
      <w:r w:rsidRPr="00993BFA">
        <w:rPr>
          <w:rFonts w:ascii="標楷體" w:eastAsia="標楷體" w:hAnsi="標楷體" w:cs="新細明體" w:hint="eastAsia"/>
          <w:kern w:val="0"/>
          <w:sz w:val="28"/>
          <w:szCs w:val="28"/>
        </w:rPr>
        <w:t>07-5360238#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3214</w:t>
      </w:r>
    </w:p>
    <w:p w:rsidR="00F66C92" w:rsidRPr="00993BFA" w:rsidRDefault="00F66C92" w:rsidP="00F66C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全程參與之民眾、公務人員、教師，核給2小時學習時數，歡迎踴躍參加。</w:t>
      </w:r>
    </w:p>
    <w:p w:rsidR="00F66C92" w:rsidRPr="00993BFA" w:rsidRDefault="00F66C92" w:rsidP="00F66C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指導單位：高雄市政府 </w:t>
      </w:r>
    </w:p>
    <w:p w:rsidR="00F66C92" w:rsidRPr="00993BFA" w:rsidRDefault="00F66C92" w:rsidP="00F66C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主辦單位：高雄市政府文化局</w:t>
      </w:r>
    </w:p>
    <w:p w:rsidR="00F66C92" w:rsidRPr="00993BFA" w:rsidRDefault="00F66C92" w:rsidP="00F66C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承辦單位：高雄市立圖書館 </w:t>
      </w:r>
    </w:p>
    <w:p w:rsidR="00F66C92" w:rsidRDefault="00F66C92" w:rsidP="00F66C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合辦單位：高雄電台FM94.3、教育電台高雄台</w:t>
      </w:r>
      <w:r>
        <w:rPr>
          <w:rFonts w:ascii="標楷體" w:eastAsia="標楷體" w:hAnsi="標楷體" w:hint="eastAsia"/>
          <w:sz w:val="28"/>
          <w:szCs w:val="28"/>
        </w:rPr>
        <w:t>FM101.7</w:t>
      </w:r>
      <w:r w:rsidRPr="00870655">
        <w:rPr>
          <w:rFonts w:ascii="標楷體" w:eastAsia="標楷體" w:hAnsi="標楷體" w:hint="eastAsia"/>
          <w:sz w:val="28"/>
          <w:szCs w:val="28"/>
        </w:rPr>
        <w:t>、中廣高雄台</w:t>
      </w:r>
    </w:p>
    <w:p w:rsidR="00F66C92" w:rsidRPr="00F66C92" w:rsidRDefault="00F66C92" w:rsidP="00F66C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F66C92">
        <w:rPr>
          <w:rFonts w:ascii="標楷體" w:eastAsia="標楷體" w:hAnsi="標楷體" w:hint="eastAsia"/>
          <w:sz w:val="28"/>
          <w:szCs w:val="28"/>
        </w:rPr>
        <w:t>贊助單位：財團法人高英士中華文化典藏教育基金會、高雄市正忠關懷協會、普傑實業股份有限公司、財團法人聚和文化藝術基金會</w:t>
      </w:r>
    </w:p>
    <w:p w:rsidR="00F66C92" w:rsidRPr="003A67EA" w:rsidRDefault="00F66C92" w:rsidP="00F66C92">
      <w:pPr>
        <w:widowControl/>
        <w:numPr>
          <w:ilvl w:val="0"/>
          <w:numId w:val="1"/>
        </w:numPr>
        <w:ind w:left="284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活動詳細資訊或內容調整公告請上高市圖總館網站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66C92" w:rsidRPr="00993BFA" w:rsidRDefault="00F66C92" w:rsidP="00F66C92">
      <w:pPr>
        <w:widowControl/>
        <w:ind w:leftChars="119" w:left="426" w:hangingChars="50" w:hanging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Pr="00CD4EF7">
          <w:rPr>
            <w:rStyle w:val="a5"/>
            <w:rFonts w:ascii="標楷體" w:eastAsia="標楷體" w:hAnsi="標楷體"/>
            <w:sz w:val="28"/>
            <w:szCs w:val="28"/>
          </w:rPr>
          <w:t>http://www.ksml.edu.tw/mainlibrary/index.aspx</w:t>
        </w:r>
      </w:hyperlink>
      <w:r w:rsidRPr="00993BFA">
        <w:rPr>
          <w:rFonts w:ascii="標楷體" w:eastAsia="標楷體" w:hAnsi="標楷體" w:hint="eastAsia"/>
          <w:sz w:val="28"/>
          <w:szCs w:val="28"/>
        </w:rPr>
        <w:t>查詢，</w:t>
      </w:r>
      <w:r w:rsidRPr="00993BFA">
        <w:rPr>
          <w:rFonts w:ascii="標楷體" w:eastAsia="標楷體" w:hAnsi="標楷體" w:cs="新細明體"/>
          <w:kern w:val="0"/>
          <w:sz w:val="28"/>
          <w:szCs w:val="28"/>
        </w:rPr>
        <w:t>主辦單位保留活動變更之權益。</w:t>
      </w:r>
    </w:p>
    <w:p w:rsidR="00F66C92" w:rsidRDefault="00F66C92" w:rsidP="00F66C92">
      <w:pPr>
        <w:ind w:leftChars="118" w:left="849" w:hangingChars="236" w:hanging="566"/>
        <w:rPr>
          <w:rFonts w:ascii="標楷體" w:eastAsia="標楷體" w:hAnsi="標楷體"/>
          <w:color w:val="984806"/>
        </w:rPr>
      </w:pPr>
      <w:r>
        <w:rPr>
          <w:rFonts w:ascii="標楷體" w:eastAsia="標楷體" w:hAnsi="標楷體" w:hint="eastAsia"/>
          <w:color w:val="984806"/>
        </w:rPr>
        <w:t xml:space="preserve">    </w:t>
      </w:r>
      <w:r w:rsidRPr="00993BFA">
        <w:rPr>
          <w:rFonts w:ascii="標楷體" w:eastAsia="標楷體" w:hAnsi="標楷體"/>
          <w:color w:val="984806"/>
        </w:rPr>
        <w:t>『94.3</w:t>
      </w:r>
      <w:proofErr w:type="gramStart"/>
      <w:r w:rsidRPr="00993BFA">
        <w:rPr>
          <w:rFonts w:ascii="標楷體" w:eastAsia="標楷體" w:hAnsi="標楷體"/>
          <w:color w:val="984806"/>
        </w:rPr>
        <w:t>尚麻吉</w:t>
      </w:r>
      <w:proofErr w:type="gramEnd"/>
      <w:r w:rsidRPr="00993BFA">
        <w:rPr>
          <w:rFonts w:ascii="標楷體" w:eastAsia="標楷體" w:hAnsi="標楷體"/>
          <w:color w:val="984806"/>
        </w:rPr>
        <w:t xml:space="preserve"> 天天市府新消息 歡迎收聽尚</w:t>
      </w:r>
      <w:proofErr w:type="gramStart"/>
      <w:r w:rsidRPr="00993BFA">
        <w:rPr>
          <w:rFonts w:ascii="標楷體" w:eastAsia="標楷體" w:hAnsi="標楷體"/>
          <w:color w:val="984806"/>
        </w:rPr>
        <w:t>讚</w:t>
      </w:r>
      <w:proofErr w:type="gramEnd"/>
      <w:r w:rsidRPr="00993BFA">
        <w:rPr>
          <w:rFonts w:ascii="標楷體" w:eastAsia="標楷體" w:hAnsi="標楷體"/>
          <w:color w:val="984806"/>
        </w:rPr>
        <w:t>！尚好聽電臺，高雄廣播電臺</w:t>
      </w:r>
      <w:proofErr w:type="gramStart"/>
      <w:r w:rsidRPr="00993BFA">
        <w:rPr>
          <w:rFonts w:ascii="標楷體" w:eastAsia="標楷體" w:hAnsi="標楷體"/>
          <w:color w:val="984806"/>
        </w:rPr>
        <w:t>─</w:t>
      </w:r>
      <w:proofErr w:type="gramEnd"/>
      <w:r w:rsidRPr="00993BFA">
        <w:rPr>
          <w:rFonts w:ascii="標楷體" w:eastAsia="標楷體" w:hAnsi="標楷體"/>
          <w:color w:val="984806"/>
        </w:rPr>
        <w:t>FM94.3，每週日14:00-16:00名人開講</w:t>
      </w:r>
      <w:proofErr w:type="gramStart"/>
      <w:r w:rsidRPr="00993BFA">
        <w:rPr>
          <w:rFonts w:ascii="標楷體" w:eastAsia="標楷體" w:hAnsi="標楷體"/>
          <w:color w:val="984806"/>
        </w:rPr>
        <w:t>─</w:t>
      </w:r>
      <w:proofErr w:type="gramEnd"/>
      <w:r w:rsidRPr="00993BFA">
        <w:rPr>
          <w:rFonts w:ascii="標楷體" w:eastAsia="標楷體" w:hAnsi="標楷體"/>
          <w:color w:val="984806"/>
        </w:rPr>
        <w:t>高市圖城市講堂演講內容』</w:t>
      </w:r>
    </w:p>
    <w:p w:rsidR="00F66C92" w:rsidRDefault="00F66C92" w:rsidP="00F66C92">
      <w:pPr>
        <w:rPr>
          <w:rFonts w:ascii="標楷體" w:eastAsia="標楷體" w:hAnsi="標楷體"/>
          <w:color w:val="984806"/>
        </w:rPr>
      </w:pPr>
    </w:p>
    <w:p w:rsidR="00F66C92" w:rsidRDefault="00F66C92" w:rsidP="00F66C92">
      <w:pPr>
        <w:rPr>
          <w:rFonts w:ascii="標楷體" w:eastAsia="標楷體" w:hAnsi="標楷體"/>
          <w:color w:val="984806"/>
        </w:rPr>
      </w:pPr>
    </w:p>
    <w:p w:rsidR="00F66C92" w:rsidRDefault="00F66C92" w:rsidP="00F66C92">
      <w:pPr>
        <w:rPr>
          <w:rFonts w:ascii="標楷體" w:eastAsia="標楷體" w:hAnsi="標楷體"/>
          <w:color w:val="984806"/>
        </w:rPr>
      </w:pPr>
    </w:p>
    <w:p w:rsidR="00F66C92" w:rsidRDefault="00F66C92" w:rsidP="00F66C92">
      <w:pPr>
        <w:rPr>
          <w:rFonts w:ascii="標楷體" w:eastAsia="標楷體" w:hAnsi="標楷體"/>
          <w:color w:val="98480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128"/>
        <w:gridCol w:w="1977"/>
        <w:gridCol w:w="2960"/>
        <w:gridCol w:w="2958"/>
      </w:tblGrid>
      <w:tr w:rsidR="00F66C92" w:rsidRPr="00145CA3" w:rsidTr="00D874F0">
        <w:tc>
          <w:tcPr>
            <w:tcW w:w="866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128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977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講題</w:t>
            </w:r>
          </w:p>
        </w:tc>
        <w:tc>
          <w:tcPr>
            <w:tcW w:w="2960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講師簡介</w:t>
            </w:r>
          </w:p>
        </w:tc>
        <w:tc>
          <w:tcPr>
            <w:tcW w:w="2958" w:type="dxa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講題簡介</w:t>
            </w:r>
          </w:p>
        </w:tc>
      </w:tr>
      <w:tr w:rsidR="00F66C92" w:rsidRPr="00145CA3" w:rsidTr="00D874F0">
        <w:tc>
          <w:tcPr>
            <w:tcW w:w="866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1/9</w:t>
            </w:r>
          </w:p>
        </w:tc>
        <w:tc>
          <w:tcPr>
            <w:tcW w:w="1128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145CA3">
              <w:rPr>
                <w:rFonts w:ascii="標楷體" w:eastAsia="標楷體" w:hAnsi="標楷體" w:hint="eastAsia"/>
                <w:color w:val="000000"/>
              </w:rPr>
              <w:t>林庭妃</w:t>
            </w:r>
            <w:proofErr w:type="gramEnd"/>
          </w:p>
        </w:tc>
        <w:tc>
          <w:tcPr>
            <w:tcW w:w="1977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</w:rPr>
              <w:t>從夢想到善意</w:t>
            </w:r>
          </w:p>
        </w:tc>
        <w:tc>
          <w:tcPr>
            <w:tcW w:w="2960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</w:rPr>
              <w:t>薰衣草森林（Lavender Cottage）創辦人，逢甲大學經營管理碩士在職專班</w:t>
            </w:r>
            <w:proofErr w:type="gramStart"/>
            <w:r w:rsidRPr="00145CA3">
              <w:rPr>
                <w:rFonts w:ascii="標楷體" w:eastAsia="標楷體" w:hAnsi="標楷體" w:hint="eastAsia"/>
              </w:rPr>
              <w:t>─</w:t>
            </w:r>
            <w:proofErr w:type="gramEnd"/>
            <w:r w:rsidRPr="00145CA3">
              <w:rPr>
                <w:rFonts w:ascii="標楷體" w:eastAsia="標楷體" w:hAnsi="標楷體" w:hint="eastAsia"/>
              </w:rPr>
              <w:t>文化創意產業管理組畢業。一個來自高雄的鋼琴老師，與在外商銀行工作了六年的詹慧君相遇，兩人憑藉著夢想與勇氣，在新社山區打造出薰衣草森林，傳遞「我們也快樂，也要你快樂」的經營理念，並以創造感動的體驗設計獲得消費者的喜愛。</w:t>
            </w:r>
          </w:p>
        </w:tc>
        <w:tc>
          <w:tcPr>
            <w:tcW w:w="2958" w:type="dxa"/>
          </w:tcPr>
          <w:p w:rsidR="00F66C92" w:rsidRPr="00145CA3" w:rsidRDefault="00F66C92" w:rsidP="00D874F0">
            <w:pPr>
              <w:pStyle w:val="a3"/>
              <w:ind w:leftChars="0" w:left="15" w:hanging="15"/>
              <w:rPr>
                <w:rFonts w:ascii="標楷體" w:eastAsia="標楷體" w:hAnsi="標楷體"/>
                <w:szCs w:val="24"/>
              </w:rPr>
            </w:pPr>
            <w:r w:rsidRPr="00145CA3">
              <w:rPr>
                <w:rFonts w:ascii="標楷體" w:eastAsia="標楷體" w:hAnsi="標楷體" w:hint="eastAsia"/>
                <w:szCs w:val="24"/>
              </w:rPr>
              <w:t>分享關於兩個女生的紫色夢想，不論是我們的森林故事，還有如何</w:t>
            </w:r>
            <w:r>
              <w:rPr>
                <w:rFonts w:ascii="標楷體" w:eastAsia="標楷體" w:hAnsi="標楷體" w:hint="eastAsia"/>
                <w:szCs w:val="24"/>
              </w:rPr>
              <w:t>努力</w:t>
            </w:r>
            <w:r w:rsidRPr="00145CA3">
              <w:rPr>
                <w:rFonts w:ascii="標楷體" w:eastAsia="標楷體" w:hAnsi="標楷體" w:hint="eastAsia"/>
                <w:szCs w:val="24"/>
              </w:rPr>
              <w:t>達到從品牌到善意的目標。</w:t>
            </w:r>
          </w:p>
          <w:p w:rsidR="00F66C92" w:rsidRPr="00145CA3" w:rsidRDefault="00F66C92" w:rsidP="00D874F0">
            <w:pPr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</w:tr>
      <w:tr w:rsidR="00F66C92" w:rsidRPr="00145CA3" w:rsidTr="00D874F0">
        <w:tc>
          <w:tcPr>
            <w:tcW w:w="866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1/23</w:t>
            </w:r>
          </w:p>
        </w:tc>
        <w:tc>
          <w:tcPr>
            <w:tcW w:w="1128" w:type="dxa"/>
            <w:shd w:val="clear" w:color="auto" w:fill="auto"/>
          </w:tcPr>
          <w:p w:rsidR="00F66C92" w:rsidRPr="00145CA3" w:rsidRDefault="00F66C92" w:rsidP="00D874F0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方力行</w:t>
            </w:r>
          </w:p>
        </w:tc>
        <w:tc>
          <w:tcPr>
            <w:tcW w:w="1977" w:type="dxa"/>
            <w:shd w:val="clear" w:color="auto" w:fill="auto"/>
          </w:tcPr>
          <w:p w:rsidR="00F66C92" w:rsidRPr="00145CA3" w:rsidRDefault="00F66C92" w:rsidP="00D874F0">
            <w:pPr>
              <w:rPr>
                <w:rStyle w:val="a4"/>
                <w:rFonts w:ascii="標楷體" w:eastAsia="標楷體" w:hAnsi="標楷體" w:cs="Arial"/>
                <w:b w:val="0"/>
                <w:color w:val="000000"/>
                <w:spacing w:val="15"/>
                <w:shd w:val="clear" w:color="auto" w:fill="FFFFFF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水中的台灣：探索台灣溪流魚類的身世之</w:t>
            </w:r>
            <w:r w:rsidRPr="00145CA3">
              <w:rPr>
                <w:rFonts w:ascii="標楷體" w:eastAsia="標楷體" w:hAnsi="標楷體" w:hint="eastAsia"/>
                <w:color w:val="222222"/>
                <w:sz w:val="27"/>
                <w:szCs w:val="27"/>
              </w:rPr>
              <w:t>謎</w:t>
            </w:r>
          </w:p>
        </w:tc>
        <w:tc>
          <w:tcPr>
            <w:tcW w:w="2960" w:type="dxa"/>
            <w:shd w:val="clear" w:color="auto" w:fill="auto"/>
          </w:tcPr>
          <w:p w:rsidR="00F66C92" w:rsidRPr="00145CA3" w:rsidRDefault="00F66C92" w:rsidP="00D874F0">
            <w:pPr>
              <w:ind w:firstLineChars="200" w:firstLine="480"/>
              <w:rPr>
                <w:rFonts w:ascii="標楷體" w:eastAsia="標楷體" w:hAnsi="標楷體"/>
                <w:bCs/>
              </w:rPr>
            </w:pPr>
            <w:r w:rsidRPr="00145CA3">
              <w:rPr>
                <w:rFonts w:ascii="標楷體" w:eastAsia="標楷體" w:hAnsi="標楷體" w:hint="eastAsia"/>
                <w:bCs/>
              </w:rPr>
              <w:t>美國加州聖地牙哥分校海洋生物化學博士、參加、主持多項國家科專計畫，專攻海洋生理生態學、水域生態學。現任正修科技大學講座教授、台灣濕地保護聯盟理事長。</w:t>
            </w:r>
          </w:p>
          <w:p w:rsidR="00F66C92" w:rsidRPr="00145CA3" w:rsidRDefault="00F66C92" w:rsidP="00D874F0">
            <w:pPr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</w:pPr>
            <w:r w:rsidRPr="00145CA3">
              <w:rPr>
                <w:rFonts w:ascii="標楷體" w:eastAsia="標楷體" w:hAnsi="標楷體" w:hint="eastAsia"/>
                <w:bCs/>
              </w:rPr>
              <w:tab/>
              <w:t>身為國內知名海洋生物學家，曾規劃籌備國立海洋生物館，</w:t>
            </w:r>
            <w:proofErr w:type="gramStart"/>
            <w:r w:rsidRPr="00145CA3">
              <w:rPr>
                <w:rFonts w:ascii="標楷體" w:eastAsia="標楷體" w:hAnsi="標楷體" w:hint="eastAsia"/>
                <w:bCs/>
              </w:rPr>
              <w:t>並任開館</w:t>
            </w:r>
            <w:proofErr w:type="gramEnd"/>
            <w:r w:rsidRPr="00145CA3">
              <w:rPr>
                <w:rFonts w:ascii="標楷體" w:eastAsia="標楷體" w:hAnsi="標楷體" w:hint="eastAsia"/>
                <w:bCs/>
              </w:rPr>
              <w:t>館長，前後十七年。曾獲教育部文化獎章、行政院功績獎章及服務獎章，國科會傑出研究獎等。著有學術專書十餘冊，國際期刊學術論文百餘篇。</w:t>
            </w:r>
          </w:p>
        </w:tc>
        <w:tc>
          <w:tcPr>
            <w:tcW w:w="2958" w:type="dxa"/>
          </w:tcPr>
          <w:p w:rsidR="00F66C92" w:rsidRPr="00145CA3" w:rsidRDefault="00F66C92" w:rsidP="00D874F0">
            <w:pPr>
              <w:rPr>
                <w:rFonts w:ascii="標楷體" w:eastAsia="標楷體" w:hAnsi="標楷體"/>
              </w:rPr>
            </w:pPr>
            <w:r w:rsidRPr="00145CA3">
              <w:rPr>
                <w:rFonts w:ascii="標楷體" w:eastAsia="標楷體" w:hAnsi="標楷體" w:hint="eastAsia"/>
              </w:rPr>
              <w:t>台灣是個海島國家，為何會有淡水魚？讓我們跟著方力行老師的腳步，一起探索這座島嶼少有人知的魚類故事：台灣溪流魚類和台灣人一樣，也有南北東之分，各有各的來歷，各有各的故事，遠比我們想像得複雜、精彩。</w:t>
            </w:r>
          </w:p>
          <w:p w:rsidR="00F66C92" w:rsidRPr="00145CA3" w:rsidRDefault="00F66C92" w:rsidP="00D874F0">
            <w:pPr>
              <w:rPr>
                <w:rFonts w:ascii="標楷體" w:eastAsia="標楷體" w:hAnsi="標楷體" w:cs="Arial"/>
                <w:b/>
                <w:bCs/>
                <w:color w:val="0000FF"/>
                <w:shd w:val="clear" w:color="auto" w:fill="FFFFFF"/>
              </w:rPr>
            </w:pPr>
          </w:p>
        </w:tc>
      </w:tr>
      <w:tr w:rsidR="00F66C92" w:rsidRPr="002C0A42" w:rsidTr="00D874F0">
        <w:tc>
          <w:tcPr>
            <w:tcW w:w="9889" w:type="dxa"/>
            <w:gridSpan w:val="5"/>
            <w:shd w:val="clear" w:color="auto" w:fill="auto"/>
          </w:tcPr>
          <w:p w:rsidR="00F66C92" w:rsidRPr="002C0A42" w:rsidRDefault="00F66C92" w:rsidP="00D874F0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2C0A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＊</w:t>
            </w:r>
            <w:proofErr w:type="gramEnd"/>
            <w:r w:rsidRPr="002C0A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1/2、1/16、1/30因逢元旦假期、投票日及補上班日，暫停辦理。</w:t>
            </w:r>
          </w:p>
        </w:tc>
      </w:tr>
    </w:tbl>
    <w:p w:rsidR="00F66C92" w:rsidRPr="006F395B" w:rsidRDefault="00F66C92" w:rsidP="00F66C92">
      <w:pPr>
        <w:jc w:val="center"/>
        <w:rPr>
          <w:rFonts w:eastAsia="標楷體"/>
          <w:b/>
          <w:sz w:val="40"/>
          <w:szCs w:val="40"/>
        </w:rPr>
      </w:pPr>
    </w:p>
    <w:p w:rsidR="00F66C92" w:rsidRPr="008245D7" w:rsidRDefault="00F66C92" w:rsidP="00F66C92">
      <w:pPr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Pr="008245D7">
        <w:rPr>
          <w:rFonts w:eastAsia="標楷體"/>
          <w:b/>
          <w:sz w:val="40"/>
          <w:szCs w:val="40"/>
        </w:rPr>
        <w:lastRenderedPageBreak/>
        <w:t>201</w:t>
      </w:r>
      <w:r>
        <w:rPr>
          <w:rFonts w:eastAsia="標楷體" w:hint="eastAsia"/>
          <w:b/>
          <w:sz w:val="40"/>
          <w:szCs w:val="40"/>
        </w:rPr>
        <w:t>6</w:t>
      </w:r>
      <w:r w:rsidRPr="008245D7">
        <w:rPr>
          <w:rFonts w:eastAsia="標楷體" w:hAnsi="標楷體" w:hint="eastAsia"/>
          <w:b/>
          <w:sz w:val="40"/>
          <w:szCs w:val="40"/>
        </w:rPr>
        <w:t>「大東講堂」</w:t>
      </w:r>
      <w:r>
        <w:rPr>
          <w:rFonts w:eastAsia="標楷體" w:hAnsi="標楷體" w:hint="eastAsia"/>
          <w:b/>
          <w:sz w:val="40"/>
          <w:szCs w:val="40"/>
        </w:rPr>
        <w:t>1</w:t>
      </w:r>
      <w:r w:rsidRPr="008245D7">
        <w:rPr>
          <w:rFonts w:eastAsia="標楷體" w:hAnsi="標楷體" w:hint="eastAsia"/>
          <w:b/>
          <w:sz w:val="40"/>
          <w:szCs w:val="40"/>
        </w:rPr>
        <w:t>月活動表</w:t>
      </w:r>
    </w:p>
    <w:p w:rsidR="00F66C92" w:rsidRPr="00C45758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 w:rsidRPr="00C45758">
        <w:rPr>
          <w:rFonts w:eastAsia="標楷體" w:hint="eastAsia"/>
          <w:sz w:val="28"/>
          <w:szCs w:val="28"/>
        </w:rPr>
        <w:t>2:30~5:00</w:t>
      </w:r>
    </w:p>
    <w:p w:rsidR="00F66C92" w:rsidRPr="00C45758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活動地點：大東文化藝術中心演講廳</w:t>
      </w:r>
      <w:r>
        <w:rPr>
          <w:rFonts w:eastAsia="標楷體" w:hint="eastAsia"/>
          <w:sz w:val="28"/>
          <w:szCs w:val="28"/>
        </w:rPr>
        <w:t>（</w:t>
      </w:r>
      <w:r w:rsidRPr="00C45758">
        <w:rPr>
          <w:rFonts w:eastAsia="標楷體" w:hint="eastAsia"/>
          <w:sz w:val="28"/>
          <w:szCs w:val="28"/>
        </w:rPr>
        <w:t>高雄市鳳山區光遠路</w:t>
      </w:r>
      <w:r w:rsidRPr="00C45758">
        <w:rPr>
          <w:rFonts w:eastAsia="標楷體" w:hint="eastAsia"/>
          <w:sz w:val="28"/>
          <w:szCs w:val="28"/>
        </w:rPr>
        <w:t>161</w:t>
      </w:r>
      <w:r w:rsidRPr="00C45758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）</w:t>
      </w:r>
      <w:r w:rsidRPr="00C45758">
        <w:rPr>
          <w:rFonts w:eastAsia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高雄捷運大東站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號出口</w:t>
      </w:r>
    </w:p>
    <w:p w:rsidR="00F66C92" w:rsidRPr="00C45758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參加方式：活動當日現場排隊</w:t>
      </w:r>
      <w:r>
        <w:rPr>
          <w:rFonts w:eastAsia="標楷體" w:hint="eastAsia"/>
          <w:sz w:val="28"/>
          <w:szCs w:val="28"/>
        </w:rPr>
        <w:t>（</w:t>
      </w:r>
      <w:r w:rsidRPr="00C45758">
        <w:rPr>
          <w:rFonts w:eastAsia="標楷體" w:hint="eastAsia"/>
          <w:sz w:val="28"/>
          <w:szCs w:val="28"/>
        </w:rPr>
        <w:t>免報名</w:t>
      </w:r>
      <w:r>
        <w:rPr>
          <w:rFonts w:eastAsia="標楷體" w:hint="eastAsia"/>
          <w:sz w:val="28"/>
          <w:szCs w:val="28"/>
        </w:rPr>
        <w:t>），</w:t>
      </w:r>
      <w:r w:rsidRPr="00C45758">
        <w:rPr>
          <w:rFonts w:eastAsia="標楷體" w:hint="eastAsia"/>
          <w:sz w:val="28"/>
          <w:szCs w:val="28"/>
        </w:rPr>
        <w:t>下午</w:t>
      </w:r>
      <w:r>
        <w:rPr>
          <w:rFonts w:eastAsia="標楷體" w:hint="eastAsia"/>
          <w:sz w:val="28"/>
          <w:szCs w:val="28"/>
        </w:rPr>
        <w:t>2:00</w:t>
      </w:r>
      <w:r>
        <w:rPr>
          <w:rFonts w:eastAsia="標楷體" w:hint="eastAsia"/>
          <w:sz w:val="28"/>
          <w:szCs w:val="28"/>
        </w:rPr>
        <w:t>開放</w:t>
      </w:r>
      <w:r w:rsidRPr="00C45758">
        <w:rPr>
          <w:rFonts w:eastAsia="標楷體" w:hint="eastAsia"/>
          <w:sz w:val="28"/>
          <w:szCs w:val="28"/>
        </w:rPr>
        <w:t>入場，名額</w:t>
      </w:r>
      <w:r>
        <w:rPr>
          <w:rFonts w:eastAsia="標楷體" w:hint="eastAsia"/>
          <w:sz w:val="28"/>
          <w:szCs w:val="28"/>
        </w:rPr>
        <w:t>22</w:t>
      </w:r>
      <w:r w:rsidRPr="00C45758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名。為維護演講品質，座位額滿或演講已開始，請遵守現場工作人員管制。謝謝合作！</w:t>
      </w:r>
    </w:p>
    <w:p w:rsidR="00F66C92" w:rsidRPr="00C45758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>
        <w:rPr>
          <w:rFonts w:eastAsia="標楷體" w:hint="eastAsia"/>
          <w:sz w:val="28"/>
          <w:szCs w:val="28"/>
        </w:rPr>
        <w:t>(07)743-0011#1147</w:t>
      </w:r>
    </w:p>
    <w:p w:rsidR="00F66C92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F66C92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指導單位：高雄市政府</w:t>
      </w:r>
    </w:p>
    <w:p w:rsidR="00F66C92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主辦單位：高雄市政府文化局</w:t>
      </w:r>
    </w:p>
    <w:p w:rsidR="00F66C92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承辦單位：高雄市立圖書館</w:t>
      </w:r>
    </w:p>
    <w:p w:rsidR="00F66C92" w:rsidRPr="00702049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702049">
        <w:rPr>
          <w:rFonts w:eastAsia="標楷體" w:hint="eastAsia"/>
          <w:sz w:val="28"/>
          <w:szCs w:val="28"/>
        </w:rPr>
        <w:t>合辦單位：社團法人高雄市建築師公會</w:t>
      </w:r>
    </w:p>
    <w:p w:rsidR="00F66C92" w:rsidRPr="00623398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702049">
        <w:rPr>
          <w:rFonts w:eastAsia="標楷體" w:hint="eastAsia"/>
          <w:sz w:val="28"/>
          <w:szCs w:val="28"/>
        </w:rPr>
        <w:t>贊助單位：高雄市正忠關懷協會、</w:t>
      </w:r>
      <w:r>
        <w:rPr>
          <w:rFonts w:eastAsia="標楷體" w:hint="eastAsia"/>
          <w:sz w:val="28"/>
          <w:szCs w:val="28"/>
        </w:rPr>
        <w:t>普傑實業股份有限公司、</w:t>
      </w:r>
      <w:r w:rsidRPr="00702049">
        <w:rPr>
          <w:rFonts w:eastAsia="標楷體" w:hint="eastAsia"/>
          <w:sz w:val="28"/>
          <w:szCs w:val="28"/>
        </w:rPr>
        <w:t>欣高石油氣股份有限公司、高雄市室內設計裝修商業同業公會、社團法人高雄市建築師公會、高雄市不動產開發商業同業公會、社團法人高雄市建築經營協會、高雄市大高雄不動產開發商業同業公會</w:t>
      </w:r>
    </w:p>
    <w:p w:rsidR="00F66C92" w:rsidRDefault="00F66C92" w:rsidP="00F66C92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p w:rsidR="00F66C92" w:rsidRDefault="00F66C92" w:rsidP="00F66C92">
      <w:pPr>
        <w:spacing w:line="400" w:lineRule="exact"/>
        <w:rPr>
          <w:rFonts w:eastAsia="標楷體"/>
          <w:sz w:val="28"/>
          <w:szCs w:val="28"/>
        </w:rPr>
      </w:pPr>
    </w:p>
    <w:p w:rsidR="00F66C92" w:rsidRDefault="00F66C92" w:rsidP="00F66C92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1559"/>
        <w:gridCol w:w="2977"/>
        <w:gridCol w:w="3260"/>
      </w:tblGrid>
      <w:tr w:rsidR="00F66C92" w:rsidRPr="00AA3C5C" w:rsidTr="00D874F0">
        <w:trPr>
          <w:trHeight w:val="596"/>
          <w:tblHeader/>
        </w:trPr>
        <w:tc>
          <w:tcPr>
            <w:tcW w:w="817" w:type="dxa"/>
            <w:vAlign w:val="center"/>
          </w:tcPr>
          <w:p w:rsidR="00F66C92" w:rsidRPr="00AA3C5C" w:rsidRDefault="00F66C92" w:rsidP="00D874F0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1134" w:type="dxa"/>
            <w:vAlign w:val="center"/>
          </w:tcPr>
          <w:p w:rsidR="00F66C92" w:rsidRPr="00AA3C5C" w:rsidRDefault="00F66C92" w:rsidP="00D874F0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講　師</w:t>
            </w:r>
          </w:p>
        </w:tc>
        <w:tc>
          <w:tcPr>
            <w:tcW w:w="1559" w:type="dxa"/>
            <w:vAlign w:val="center"/>
          </w:tcPr>
          <w:p w:rsidR="00F66C92" w:rsidRPr="00AA3C5C" w:rsidRDefault="00F66C92" w:rsidP="00D874F0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講　　題</w:t>
            </w:r>
          </w:p>
        </w:tc>
        <w:tc>
          <w:tcPr>
            <w:tcW w:w="2977" w:type="dxa"/>
            <w:vAlign w:val="center"/>
          </w:tcPr>
          <w:p w:rsidR="00F66C92" w:rsidRPr="00AA3C5C" w:rsidRDefault="00F66C92" w:rsidP="00D874F0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Ansi="Arial" w:hint="eastAsia"/>
                <w:b/>
                <w:color w:val="000000"/>
              </w:rPr>
              <w:t xml:space="preserve">講　師　簡　</w:t>
            </w:r>
            <w:proofErr w:type="gramStart"/>
            <w:r w:rsidRPr="00AA3C5C">
              <w:rPr>
                <w:rFonts w:hAnsi="Arial" w:hint="eastAsia"/>
                <w:b/>
                <w:color w:val="000000"/>
              </w:rPr>
              <w:t>介</w:t>
            </w:r>
            <w:proofErr w:type="gramEnd"/>
          </w:p>
        </w:tc>
        <w:tc>
          <w:tcPr>
            <w:tcW w:w="3260" w:type="dxa"/>
            <w:vAlign w:val="center"/>
          </w:tcPr>
          <w:p w:rsidR="00F66C92" w:rsidRPr="00AA3C5C" w:rsidRDefault="00F66C92" w:rsidP="00D874F0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內容簡介</w:t>
            </w:r>
          </w:p>
        </w:tc>
      </w:tr>
      <w:tr w:rsidR="00F66C92" w:rsidRPr="00A04759" w:rsidTr="00D874F0">
        <w:trPr>
          <w:trHeight w:val="596"/>
          <w:tblHeader/>
        </w:trPr>
        <w:tc>
          <w:tcPr>
            <w:tcW w:w="817" w:type="dxa"/>
            <w:vAlign w:val="center"/>
          </w:tcPr>
          <w:p w:rsidR="00F66C92" w:rsidRPr="00AA3C5C" w:rsidRDefault="00F66C92" w:rsidP="00D874F0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1/9</w:t>
            </w:r>
          </w:p>
        </w:tc>
        <w:tc>
          <w:tcPr>
            <w:tcW w:w="1134" w:type="dxa"/>
            <w:vAlign w:val="center"/>
          </w:tcPr>
          <w:p w:rsidR="00F66C92" w:rsidRPr="00A04759" w:rsidRDefault="00F66C92" w:rsidP="00D874F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郭東雄</w:t>
            </w:r>
          </w:p>
        </w:tc>
        <w:tc>
          <w:tcPr>
            <w:tcW w:w="1559" w:type="dxa"/>
            <w:vAlign w:val="center"/>
          </w:tcPr>
          <w:p w:rsidR="00F66C92" w:rsidRPr="00A04759" w:rsidRDefault="00F66C92" w:rsidP="00D874F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台灣原住民族石板屋文化</w:t>
            </w:r>
          </w:p>
        </w:tc>
        <w:tc>
          <w:tcPr>
            <w:tcW w:w="2977" w:type="dxa"/>
            <w:vAlign w:val="center"/>
          </w:tcPr>
          <w:p w:rsidR="00F66C92" w:rsidRPr="00A04759" w:rsidRDefault="00F66C92" w:rsidP="00D874F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學歷：國立高雄師範大學地理系研究所博士畢業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現任：國立高雄師範大學地理學研究所  文學博士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專長：臺灣原住民文化、文化地理學、GIS（地理資訊系統）、文化遺產解說、生態旅遊規劃、原住民節慶活動規劃、運動地理學研究、排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灣族舊聚落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（遺址）研究、石板屋文化空間研究</w:t>
            </w:r>
          </w:p>
        </w:tc>
        <w:tc>
          <w:tcPr>
            <w:tcW w:w="3260" w:type="dxa"/>
            <w:vAlign w:val="center"/>
          </w:tcPr>
          <w:p w:rsidR="00F66C92" w:rsidRPr="00A04759" w:rsidRDefault="00F66C92" w:rsidP="00D874F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珍貴的台灣原住民族石板屋文化是全人類重要的資產，因為現存石板屋聚落已不多見，且多數石板屋聚落皆已人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去屋空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，其留存的建築形式和空間文化意義值得深入探究。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近年來社會多元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文化議識抬頭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，尤其代表原住民特有建築形式的石板屋，在文化保存、生態旅遊的推波助瀾之下，究竟是石板屋部落的危機還是契機，從部落在地觀點或是和外部社會意見的交流，都是非常值得探討的面向。</w:t>
            </w:r>
          </w:p>
        </w:tc>
      </w:tr>
      <w:tr w:rsidR="00F66C92" w:rsidRPr="00A04759" w:rsidTr="00D874F0">
        <w:trPr>
          <w:trHeight w:val="596"/>
          <w:tblHeader/>
        </w:trPr>
        <w:tc>
          <w:tcPr>
            <w:tcW w:w="817" w:type="dxa"/>
            <w:vAlign w:val="center"/>
          </w:tcPr>
          <w:p w:rsidR="00F66C92" w:rsidRDefault="00F66C92" w:rsidP="00D874F0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1/23</w:t>
            </w:r>
          </w:p>
        </w:tc>
        <w:tc>
          <w:tcPr>
            <w:tcW w:w="1134" w:type="dxa"/>
            <w:vAlign w:val="center"/>
          </w:tcPr>
          <w:p w:rsidR="00F66C92" w:rsidRPr="00A04759" w:rsidRDefault="00F66C92" w:rsidP="00D874F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李咸陽</w:t>
            </w:r>
          </w:p>
        </w:tc>
        <w:tc>
          <w:tcPr>
            <w:tcW w:w="1559" w:type="dxa"/>
            <w:vAlign w:val="center"/>
          </w:tcPr>
          <w:p w:rsidR="00F66C92" w:rsidRPr="00A04759" w:rsidRDefault="00F66C92" w:rsidP="00D874F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跟著節氣開好運：24節氣的樂活藝術</w:t>
            </w:r>
          </w:p>
        </w:tc>
        <w:tc>
          <w:tcPr>
            <w:tcW w:w="2977" w:type="dxa"/>
            <w:vAlign w:val="center"/>
          </w:tcPr>
          <w:p w:rsidR="00F66C92" w:rsidRPr="00A04759" w:rsidRDefault="00F66C92" w:rsidP="00D874F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國立中山大學企管碩士。現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為藏雲會館館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主。14歲因家學淵源開始研究命理，專精紫微斗數、陽宅風水、易經八卦、奇門遁甲等。近年致力於五術傳統概念的融合及新創，延展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東方命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理的定義與發想。著有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《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李咸陽：教你風水也能很有設計感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等書。</w:t>
            </w:r>
          </w:p>
        </w:tc>
        <w:tc>
          <w:tcPr>
            <w:tcW w:w="3260" w:type="dxa"/>
            <w:vAlign w:val="center"/>
          </w:tcPr>
          <w:p w:rsidR="00F66C92" w:rsidRPr="00A04759" w:rsidRDefault="00F66C92" w:rsidP="00D874F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節氣與現代生活，有什麼關聯？事實上節氣的觀念是從大自然的氣候變化推演歸納發展出來的。由此可知，人與自然的脈動密不可分，若能調和天地之氣，增益身心，必能增進運勢。而到了現代，要如何透過節氣達到養生與開運？李咸陽老師就將與您分享其中的生活藝術。</w:t>
            </w:r>
          </w:p>
        </w:tc>
      </w:tr>
    </w:tbl>
    <w:p w:rsidR="00F66C92" w:rsidRDefault="00F66C92" w:rsidP="00F66C92">
      <w:pPr>
        <w:snapToGrid w:val="0"/>
        <w:spacing w:line="480" w:lineRule="atLeast"/>
        <w:ind w:left="480"/>
        <w:rPr>
          <w:rFonts w:eastAsia="標楷體"/>
          <w:sz w:val="40"/>
          <w:szCs w:val="40"/>
        </w:rPr>
      </w:pPr>
    </w:p>
    <w:p w:rsidR="00F66C92" w:rsidRDefault="00F66C92" w:rsidP="00F66C92">
      <w:pPr>
        <w:snapToGrid w:val="0"/>
        <w:spacing w:line="480" w:lineRule="atLeast"/>
        <w:ind w:left="480"/>
        <w:jc w:val="center"/>
        <w:rPr>
          <w:rFonts w:eastAsia="標楷體" w:hAnsi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  <w:r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6</w:t>
      </w:r>
      <w:r w:rsidRPr="0095130C">
        <w:rPr>
          <w:rFonts w:eastAsia="標楷體" w:hAnsi="標楷體" w:hint="eastAsia"/>
          <w:sz w:val="40"/>
          <w:szCs w:val="40"/>
        </w:rPr>
        <w:t>「</w:t>
      </w:r>
      <w:r>
        <w:rPr>
          <w:rFonts w:eastAsia="標楷體" w:hAnsi="標楷體" w:hint="eastAsia"/>
          <w:sz w:val="40"/>
          <w:szCs w:val="40"/>
        </w:rPr>
        <w:t>岡山</w:t>
      </w:r>
      <w:r w:rsidRPr="0095130C">
        <w:rPr>
          <w:rFonts w:eastAsia="標楷體" w:hAnsi="標楷體" w:hint="eastAsia"/>
          <w:sz w:val="40"/>
          <w:szCs w:val="40"/>
        </w:rPr>
        <w:t>講堂」</w:t>
      </w:r>
      <w:r>
        <w:rPr>
          <w:rFonts w:eastAsia="標楷體" w:hAnsi="標楷體" w:hint="eastAsia"/>
          <w:sz w:val="40"/>
          <w:szCs w:val="40"/>
        </w:rPr>
        <w:t>01</w:t>
      </w:r>
      <w:r>
        <w:rPr>
          <w:rFonts w:eastAsia="標楷體" w:hAnsi="標楷體" w:hint="eastAsia"/>
          <w:sz w:val="40"/>
          <w:szCs w:val="40"/>
        </w:rPr>
        <w:t>月活動表</w:t>
      </w:r>
    </w:p>
    <w:p w:rsidR="00F66C92" w:rsidRPr="00C45758" w:rsidRDefault="00F66C92" w:rsidP="00F66C92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>
        <w:rPr>
          <w:rFonts w:eastAsia="標楷體" w:hint="eastAsia"/>
          <w:sz w:val="28"/>
          <w:szCs w:val="28"/>
        </w:rPr>
        <w:t>2:30-5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 w:rsidRPr="00C45758">
        <w:rPr>
          <w:rFonts w:eastAsia="標楷體" w:hint="eastAsia"/>
          <w:sz w:val="28"/>
          <w:szCs w:val="28"/>
        </w:rPr>
        <w:t xml:space="preserve"> </w:t>
      </w:r>
    </w:p>
    <w:p w:rsidR="00F66C92" w:rsidRPr="00FB0C62" w:rsidRDefault="00F66C92" w:rsidP="00F66C92">
      <w:pPr>
        <w:numPr>
          <w:ilvl w:val="0"/>
          <w:numId w:val="3"/>
        </w:numPr>
        <w:snapToGrid w:val="0"/>
        <w:spacing w:line="480" w:lineRule="atLeast"/>
        <w:rPr>
          <w:rFonts w:eastAsia="標楷體"/>
          <w:color w:val="000000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</w:t>
      </w:r>
      <w:r w:rsidRPr="00FB0C62">
        <w:rPr>
          <w:rFonts w:eastAsia="標楷體" w:hint="eastAsia"/>
          <w:color w:val="000000"/>
          <w:sz w:val="28"/>
          <w:szCs w:val="28"/>
        </w:rPr>
        <w:t>岡山文化中心地下室一樓演講廳（高雄市岡山區岡山南路</w:t>
      </w:r>
      <w:r w:rsidRPr="00FB0C62">
        <w:rPr>
          <w:rFonts w:eastAsia="標楷體" w:hint="eastAsia"/>
          <w:color w:val="000000"/>
          <w:sz w:val="28"/>
          <w:szCs w:val="28"/>
        </w:rPr>
        <w:t>42</w:t>
      </w:r>
      <w:r w:rsidRPr="00FB0C62">
        <w:rPr>
          <w:rFonts w:eastAsia="標楷體" w:hint="eastAsia"/>
          <w:color w:val="000000"/>
          <w:sz w:val="28"/>
          <w:szCs w:val="28"/>
        </w:rPr>
        <w:t>號）</w:t>
      </w:r>
    </w:p>
    <w:p w:rsidR="00F66C92" w:rsidRPr="00B961D5" w:rsidRDefault="00F66C92" w:rsidP="00F66C92">
      <w:pPr>
        <w:widowControl/>
        <w:snapToGrid w:val="0"/>
        <w:spacing w:line="480" w:lineRule="atLeas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FB0C62">
        <w:rPr>
          <w:rFonts w:eastAsia="標楷體" w:hint="eastAsia"/>
          <w:color w:val="000000"/>
          <w:sz w:val="28"/>
          <w:szCs w:val="28"/>
        </w:rPr>
        <w:t xml:space="preserve">         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*搭乘高雄捷運紅線至「南岡山站」下車，由1號出口往北步行約5分鐘。</w:t>
      </w:r>
    </w:p>
    <w:p w:rsidR="00F66C92" w:rsidRPr="00B961D5" w:rsidRDefault="00F66C92" w:rsidP="00F66C92">
      <w:pPr>
        <w:widowControl/>
        <w:snapToGrid w:val="0"/>
        <w:spacing w:line="480" w:lineRule="atLeast"/>
        <w:ind w:leftChars="800" w:left="19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搭火車至岡山站下車，沿外環省道（中山南路）往南步行約</w:t>
      </w:r>
      <w:r w:rsidRPr="00B961D5">
        <w:rPr>
          <w:rFonts w:ascii="標楷體" w:eastAsia="標楷體" w:hAnsi="標楷體" w:cs="Arial"/>
          <w:color w:val="000000"/>
          <w:sz w:val="28"/>
          <w:szCs w:val="28"/>
        </w:rPr>
        <w:t>15~20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分鐘可至本中心。</w:t>
      </w:r>
    </w:p>
    <w:p w:rsidR="00F66C92" w:rsidRPr="00B961D5" w:rsidRDefault="00F66C92" w:rsidP="00F66C92">
      <w:pPr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B961D5">
        <w:rPr>
          <w:rFonts w:ascii="標楷體" w:eastAsia="標楷體" w:hAnsi="標楷體" w:hint="eastAsia"/>
          <w:sz w:val="28"/>
          <w:szCs w:val="28"/>
        </w:rPr>
        <w:t>活動當日下午1:50現場排隊入場(免報名、免費入場)，名額254名，額滿為止。</w:t>
      </w:r>
    </w:p>
    <w:p w:rsidR="00F66C92" w:rsidRPr="00C45758" w:rsidRDefault="00F66C92" w:rsidP="00F66C92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 w:rsidRPr="00C45758">
        <w:rPr>
          <w:rFonts w:eastAsia="標楷體" w:hint="eastAsia"/>
          <w:sz w:val="28"/>
          <w:szCs w:val="28"/>
        </w:rPr>
        <w:t>(07)</w:t>
      </w:r>
      <w:r>
        <w:rPr>
          <w:rFonts w:eastAsia="標楷體" w:hint="eastAsia"/>
          <w:sz w:val="28"/>
          <w:szCs w:val="28"/>
        </w:rPr>
        <w:t>6262620*2515</w:t>
      </w:r>
    </w:p>
    <w:p w:rsidR="00F66C92" w:rsidRDefault="00F66C92" w:rsidP="00F66C92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F66C92" w:rsidRPr="00375124" w:rsidRDefault="00F66C92" w:rsidP="00F66C92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指導單位：高雄市政府</w:t>
      </w:r>
    </w:p>
    <w:p w:rsidR="00F66C92" w:rsidRPr="00375124" w:rsidRDefault="00F66C92" w:rsidP="00F66C92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主辦單位：高雄市政府文化局</w:t>
      </w:r>
      <w:r w:rsidRPr="003751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   </w:t>
      </w:r>
    </w:p>
    <w:p w:rsidR="00F66C92" w:rsidRPr="00375124" w:rsidRDefault="00F66C92" w:rsidP="00F66C92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承辦單位：高雄市立圖書館</w:t>
      </w:r>
    </w:p>
    <w:p w:rsidR="00F66C92" w:rsidRPr="00B12EAB" w:rsidRDefault="00F66C92" w:rsidP="00F66C92">
      <w:pPr>
        <w:pStyle w:val="a3"/>
        <w:snapToGrid w:val="0"/>
        <w:spacing w:before="50" w:after="50" w:line="500" w:lineRule="exact"/>
        <w:ind w:leftChars="0" w:left="1900" w:hangingChars="950" w:hanging="1900"/>
        <w:rPr>
          <w:rFonts w:ascii="Times New Roman" w:eastAsia="標楷體" w:hAnsi="Times New Roman"/>
          <w:sz w:val="28"/>
          <w:szCs w:val="28"/>
        </w:rPr>
      </w:pPr>
      <w:r w:rsidRPr="00F46B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贊助單位：</w:t>
      </w:r>
      <w:r w:rsidRPr="00257AF8">
        <w:rPr>
          <w:rFonts w:ascii="標楷體" w:eastAsia="標楷體" w:hAnsi="標楷體" w:cs="新細明體" w:hint="eastAsia"/>
          <w:kern w:val="0"/>
          <w:sz w:val="28"/>
          <w:szCs w:val="28"/>
        </w:rPr>
        <w:t>社團法人高雄市心儀慈善會、</w:t>
      </w:r>
      <w:r w:rsidRPr="00257AF8">
        <w:rPr>
          <w:rFonts w:ascii="標楷體" w:eastAsia="標楷體" w:hAnsi="標楷體" w:hint="eastAsia"/>
          <w:sz w:val="28"/>
          <w:szCs w:val="28"/>
        </w:rPr>
        <w:t>高英士中華文化典藏教育基金會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2EAB">
        <w:rPr>
          <w:rFonts w:ascii="Times New Roman" w:eastAsia="標楷體" w:hAnsi="Times New Roman" w:hint="eastAsia"/>
          <w:sz w:val="28"/>
          <w:szCs w:val="28"/>
        </w:rPr>
        <w:t>普傑實業股份有限公司</w:t>
      </w:r>
    </w:p>
    <w:p w:rsidR="00F66C92" w:rsidRPr="00C45758" w:rsidRDefault="00F66C92" w:rsidP="00F66C92">
      <w:pPr>
        <w:ind w:left="1820" w:hangingChars="650" w:hanging="18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053"/>
        <w:gridCol w:w="1613"/>
        <w:gridCol w:w="3556"/>
        <w:gridCol w:w="2476"/>
      </w:tblGrid>
      <w:tr w:rsidR="00F66C92" w:rsidRPr="00A537AC" w:rsidTr="00D874F0">
        <w:tc>
          <w:tcPr>
            <w:tcW w:w="1188" w:type="dxa"/>
          </w:tcPr>
          <w:p w:rsidR="00F66C92" w:rsidRPr="00A537AC" w:rsidRDefault="00F66C92" w:rsidP="00D874F0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80" w:type="dxa"/>
          </w:tcPr>
          <w:p w:rsidR="00F66C92" w:rsidRPr="00A537AC" w:rsidRDefault="00F66C92" w:rsidP="00D874F0">
            <w:pPr>
              <w:snapToGrid w:val="0"/>
              <w:spacing w:line="480" w:lineRule="atLeas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講 師</w:t>
            </w:r>
          </w:p>
        </w:tc>
        <w:tc>
          <w:tcPr>
            <w:tcW w:w="1668" w:type="dxa"/>
          </w:tcPr>
          <w:p w:rsidR="00F66C92" w:rsidRPr="00A537AC" w:rsidRDefault="00F66C92" w:rsidP="00D874F0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講　　題</w:t>
            </w:r>
          </w:p>
        </w:tc>
        <w:tc>
          <w:tcPr>
            <w:tcW w:w="3685" w:type="dxa"/>
          </w:tcPr>
          <w:p w:rsidR="00F66C92" w:rsidRPr="00A537AC" w:rsidRDefault="00F66C92" w:rsidP="00D874F0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講　師　簡　</w:t>
            </w:r>
            <w:proofErr w:type="gramStart"/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2552" w:type="dxa"/>
          </w:tcPr>
          <w:p w:rsidR="00F66C92" w:rsidRPr="00A537AC" w:rsidRDefault="00F66C92" w:rsidP="00D874F0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內容簡介</w:t>
            </w:r>
          </w:p>
        </w:tc>
      </w:tr>
      <w:tr w:rsidR="00F66C92" w:rsidTr="00D874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012153" w:rsidRDefault="00F66C92" w:rsidP="00D874F0">
            <w:r w:rsidRPr="00012153">
              <w:rPr>
                <w:rFonts w:hint="eastAsia"/>
              </w:rPr>
              <w:t>01</w:t>
            </w:r>
            <w:r w:rsidRPr="00012153">
              <w:rPr>
                <w:rFonts w:hint="eastAsia"/>
              </w:rPr>
              <w:t>月</w:t>
            </w:r>
            <w:r w:rsidRPr="00012153">
              <w:rPr>
                <w:rFonts w:hint="eastAsia"/>
              </w:rPr>
              <w:t xml:space="preserve">09  </w:t>
            </w:r>
            <w:r w:rsidRPr="00012153">
              <w:rPr>
                <w:rFonts w:hint="eastAsia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012153" w:rsidRDefault="00F66C92" w:rsidP="00D874F0">
            <w:r w:rsidRPr="00012153">
              <w:rPr>
                <w:rFonts w:hint="eastAsia"/>
              </w:rPr>
              <w:t>翁靜玉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4F7505" w:rsidRDefault="00F66C92" w:rsidP="00D874F0">
            <w:pPr>
              <w:rPr>
                <w:highlight w:val="yellow"/>
              </w:rPr>
            </w:pPr>
            <w:r w:rsidRPr="006F5A90">
              <w:rPr>
                <w:rFonts w:hint="eastAsia"/>
              </w:rPr>
              <w:t>30</w:t>
            </w:r>
            <w:r w:rsidRPr="006F5A90">
              <w:rPr>
                <w:rFonts w:hint="eastAsia"/>
              </w:rPr>
              <w:t>歲前預約成功人生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FB3004" w:rsidRDefault="00F66C92" w:rsidP="00D874F0">
            <w:pPr>
              <w:widowControl/>
              <w:spacing w:line="240" w:lineRule="atLeast"/>
              <w:rPr>
                <w:rFonts w:ascii="新細明體" w:hAnsi="新細明體" w:cs="新細明體"/>
                <w:kern w:val="0"/>
              </w:rPr>
            </w:pPr>
            <w:r w:rsidRPr="00FB3004">
              <w:rPr>
                <w:rFonts w:ascii="新細明體" w:hAnsi="新細明體" w:cs="新細明體" w:hint="eastAsia"/>
                <w:kern w:val="0"/>
              </w:rPr>
              <w:t>現任就業情報資訊股份有限公司董事長、國立暨南國際大學管理學院兼任副教授，曾任中廣「職場大贏家」節目主持人、飛碟電台/台北之音/警察廣播電台主持人</w:t>
            </w:r>
            <w:proofErr w:type="gramStart"/>
            <w:r w:rsidRPr="00FB3004">
              <w:rPr>
                <w:rFonts w:ascii="新細明體" w:hAnsi="新細明體" w:cs="新細明體" w:hint="eastAsia"/>
                <w:kern w:val="0"/>
              </w:rPr>
              <w:t>，著</w:t>
            </w:r>
            <w:proofErr w:type="gramEnd"/>
            <w:r w:rsidRPr="00FB3004">
              <w:rPr>
                <w:rFonts w:ascii="新細明體" w:hAnsi="新細明體" w:cs="新細明體" w:hint="eastAsia"/>
                <w:kern w:val="0"/>
              </w:rPr>
              <w:t>有《職業天賦大探索》、《30歲前預約成功人生》、《將才學》、《讓工作愛上你》、《樂在工作 樂在人生》、《新好女性系列—大地的女兒》、《一念之差》、《辦公室物語》等書。</w:t>
            </w:r>
          </w:p>
          <w:p w:rsidR="00F66C92" w:rsidRPr="00FB3004" w:rsidRDefault="00F66C92" w:rsidP="00D874F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Default="00F66C92" w:rsidP="00D874F0">
            <w:pPr>
              <w:rPr>
                <w:rFonts w:ascii="新細明體" w:hAnsi="新細明體"/>
              </w:rPr>
            </w:pPr>
            <w:r w:rsidRPr="00FB3004">
              <w:rPr>
                <w:rFonts w:ascii="新細明體" w:hAnsi="新細明體" w:cs="新細明體" w:hint="eastAsia"/>
                <w:kern w:val="0"/>
              </w:rPr>
              <w:t>成功者跟你想的不一樣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 w:rsidRPr="00FB3004">
              <w:rPr>
                <w:rFonts w:ascii="新細明體" w:hAnsi="新細明體" w:cs="新細明體" w:hint="eastAsia"/>
                <w:kern w:val="0"/>
              </w:rPr>
              <w:t>好的思惟是邁向成功的基石</w:t>
            </w:r>
            <w:r>
              <w:rPr>
                <w:rFonts w:ascii="新細明體" w:hAnsi="新細明體" w:cs="新細明體" w:hint="eastAsia"/>
                <w:kern w:val="0"/>
              </w:rPr>
              <w:t>，演講中，翁老師將分享</w:t>
            </w:r>
            <w:r w:rsidRPr="00FB3004">
              <w:rPr>
                <w:rFonts w:ascii="新細明體" w:hAnsi="新細明體" w:cs="新細明體" w:hint="eastAsia"/>
                <w:kern w:val="0"/>
              </w:rPr>
              <w:t>15個成功職</w:t>
            </w:r>
            <w:proofErr w:type="gramStart"/>
            <w:r w:rsidRPr="00FB3004">
              <w:rPr>
                <w:rFonts w:ascii="新細明體" w:hAnsi="新細明體" w:cs="新細明體" w:hint="eastAsia"/>
                <w:kern w:val="0"/>
              </w:rPr>
              <w:t>涯</w:t>
            </w:r>
            <w:proofErr w:type="gramEnd"/>
            <w:r w:rsidRPr="00FB3004">
              <w:rPr>
                <w:rFonts w:ascii="新細明體" w:hAnsi="新細明體" w:cs="新細明體" w:hint="eastAsia"/>
                <w:kern w:val="0"/>
              </w:rPr>
              <w:t>定律</w:t>
            </w:r>
            <w:r>
              <w:rPr>
                <w:rFonts w:ascii="新細明體" w:hAnsi="新細明體" w:cs="新細明體" w:hint="eastAsia"/>
                <w:kern w:val="0"/>
              </w:rPr>
              <w:t>及</w:t>
            </w:r>
            <w:r w:rsidRPr="00FB3004">
              <w:rPr>
                <w:rFonts w:ascii="新細明體" w:hAnsi="新細明體" w:cs="新細明體" w:hint="eastAsia"/>
                <w:kern w:val="0"/>
              </w:rPr>
              <w:t>哈佛大學的成功名言</w:t>
            </w:r>
            <w:r>
              <w:rPr>
                <w:rFonts w:ascii="新細明體" w:hAnsi="新細明體" w:cs="新細明體" w:hint="eastAsia"/>
                <w:kern w:val="0"/>
              </w:rPr>
              <w:t>，協助你</w:t>
            </w:r>
            <w:r w:rsidRPr="00FB3004">
              <w:rPr>
                <w:rFonts w:ascii="新細明體" w:hAnsi="新細明體" w:cs="新細明體" w:hint="eastAsia"/>
                <w:kern w:val="0"/>
              </w:rPr>
              <w:t>找到自己的適才適所</w:t>
            </w:r>
            <w:r>
              <w:rPr>
                <w:rFonts w:ascii="新細明體" w:hAnsi="新細明體" w:cs="新細明體" w:hint="eastAsia"/>
                <w:kern w:val="0"/>
              </w:rPr>
              <w:t>，</w:t>
            </w:r>
            <w:r w:rsidRPr="00FB3004">
              <w:rPr>
                <w:rFonts w:ascii="新細明體" w:hAnsi="新細明體" w:cs="新細明體" w:hint="eastAsia"/>
                <w:kern w:val="0"/>
              </w:rPr>
              <w:t>提升自己的「性格軟實力」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</w:tr>
      <w:tr w:rsidR="00F66C92" w:rsidRPr="00C1648C" w:rsidTr="00D874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3D0611" w:rsidRDefault="00F66C92" w:rsidP="00D874F0">
            <w:r w:rsidRPr="003D0611">
              <w:rPr>
                <w:rFonts w:hint="eastAsia"/>
              </w:rPr>
              <w:t>01</w:t>
            </w:r>
            <w:r w:rsidRPr="003D0611">
              <w:rPr>
                <w:rFonts w:hint="eastAsia"/>
              </w:rPr>
              <w:t>月</w:t>
            </w:r>
            <w:r w:rsidRPr="003D0611">
              <w:rPr>
                <w:rFonts w:hint="eastAsia"/>
              </w:rPr>
              <w:t xml:space="preserve">23 </w:t>
            </w:r>
            <w:r w:rsidRPr="003D0611">
              <w:rPr>
                <w:rFonts w:hint="eastAsia"/>
              </w:rPr>
              <w:lastRenderedPageBreak/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3D0611" w:rsidRDefault="00F66C92" w:rsidP="00D874F0">
            <w:r w:rsidRPr="003D0611">
              <w:rPr>
                <w:rFonts w:hint="eastAsia"/>
              </w:rPr>
              <w:lastRenderedPageBreak/>
              <w:t>林儷芳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3D0611" w:rsidRDefault="00F66C92" w:rsidP="00D874F0">
            <w:r w:rsidRPr="003D0611">
              <w:rPr>
                <w:rFonts w:hint="eastAsia"/>
              </w:rPr>
              <w:t>從我的攝影</w:t>
            </w:r>
            <w:r w:rsidRPr="003D0611">
              <w:rPr>
                <w:rFonts w:hint="eastAsia"/>
              </w:rPr>
              <w:lastRenderedPageBreak/>
              <w:t>經驗來談動物生態攝影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3D0611" w:rsidRDefault="00F66C92" w:rsidP="00D874F0">
            <w:r w:rsidRPr="003D0611">
              <w:rPr>
                <w:rFonts w:hint="eastAsia"/>
              </w:rPr>
              <w:lastRenderedPageBreak/>
              <w:t>從小就熱愛藝術，曾拜師學習油</w:t>
            </w:r>
            <w:r w:rsidRPr="003D0611">
              <w:rPr>
                <w:rFonts w:hint="eastAsia"/>
              </w:rPr>
              <w:lastRenderedPageBreak/>
              <w:t>畫並參加多次的油畫聯展。十九年前，林儷芳老師原本只是想透過拍攝動物世界的畫面，豐富油畫彩筆的創作素材，沒想到卻從此投入攝影的寬廣世界。</w:t>
            </w:r>
            <w:r w:rsidRPr="003D0611">
              <w:rPr>
                <w:rFonts w:hint="eastAsia"/>
              </w:rPr>
              <w:t>95</w:t>
            </w:r>
            <w:r w:rsidRPr="003D0611">
              <w:rPr>
                <w:rFonts w:hint="eastAsia"/>
              </w:rPr>
              <w:t>年通過台北攝影學會與台灣攝影學會博學會士，因家住木柵，故選定「台北市立動物園」為永久拍攝主題。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92" w:rsidRPr="00F87B34" w:rsidRDefault="00F66C92" w:rsidP="00D874F0">
            <w:pPr>
              <w:widowControl/>
              <w:spacing w:line="400" w:lineRule="atLeast"/>
              <w:rPr>
                <w:rFonts w:ascii="新細明體" w:hAnsi="新細明體" w:cs="新細明體"/>
                <w:kern w:val="0"/>
              </w:rPr>
            </w:pPr>
            <w:r w:rsidRPr="00F87B34">
              <w:rPr>
                <w:rFonts w:ascii="新細明體" w:hAnsi="新細明體" w:cs="新細明體" w:hint="eastAsia"/>
                <w:kern w:val="0"/>
              </w:rPr>
              <w:lastRenderedPageBreak/>
              <w:t>動物生態攝影，攝影</w:t>
            </w:r>
            <w:r w:rsidRPr="00F87B34">
              <w:rPr>
                <w:rFonts w:ascii="新細明體" w:hAnsi="新細明體" w:cs="新細明體" w:hint="eastAsia"/>
                <w:kern w:val="0"/>
              </w:rPr>
              <w:lastRenderedPageBreak/>
              <w:t>者必須先具備一般攝影的基本技能，不僅先要了解相機光圈、速度的搭配，構圖、色彩、光影、色調及主角的個性內涵，乃至於一張影像最終的呈現，氣氛、張力、情感、心</w:t>
            </w:r>
            <w:proofErr w:type="gramStart"/>
            <w:r w:rsidRPr="00F87B34">
              <w:rPr>
                <w:rFonts w:ascii="新細明體" w:hAnsi="新細明體" w:cs="新細明體" w:hint="eastAsia"/>
                <w:kern w:val="0"/>
              </w:rPr>
              <w:t>象</w:t>
            </w:r>
            <w:proofErr w:type="gramEnd"/>
            <w:r w:rsidRPr="00F87B34">
              <w:rPr>
                <w:rFonts w:ascii="新細明體" w:hAnsi="新細明體" w:cs="新細明體" w:hint="eastAsia"/>
                <w:kern w:val="0"/>
              </w:rPr>
              <w:t>等，都是必需充分掌握的面向。</w:t>
            </w:r>
          </w:p>
          <w:p w:rsidR="00F66C92" w:rsidRPr="00C1648C" w:rsidRDefault="00F66C92" w:rsidP="00D874F0">
            <w:pPr>
              <w:widowControl/>
              <w:spacing w:line="400" w:lineRule="atLeast"/>
              <w:rPr>
                <w:rFonts w:ascii="新細明體" w:hAnsi="新細明體" w:cs="新細明體"/>
              </w:rPr>
            </w:pPr>
          </w:p>
        </w:tc>
      </w:tr>
    </w:tbl>
    <w:p w:rsidR="00570FCB" w:rsidRDefault="00570FCB" w:rsidP="00F66C92"/>
    <w:p w:rsidR="00F66C92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 xml:space="preserve">文學講座、創作文物展   </w:t>
      </w:r>
      <w:r w:rsidRPr="00A237ED">
        <w:rPr>
          <w:rFonts w:ascii="新細明體" w:hAnsi="新細明體" w:hint="eastAsia"/>
        </w:rPr>
        <w:t xml:space="preserve">高雄文學館  07-2611706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417"/>
        <w:gridCol w:w="7306"/>
      </w:tblGrid>
      <w:tr w:rsidR="00F66C92" w:rsidRPr="00E17C5E" w:rsidTr="00D874F0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F66C92" w:rsidRPr="00483F02" w:rsidTr="00D874F0">
        <w:tc>
          <w:tcPr>
            <w:tcW w:w="1342" w:type="dxa"/>
          </w:tcPr>
          <w:p w:rsidR="00F66C92" w:rsidRPr="00A52B39" w:rsidRDefault="00F66C92" w:rsidP="00D874F0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</w:t>
            </w:r>
            <w:r w:rsidRPr="00651368"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5</w:t>
            </w:r>
            <w:r w:rsidRPr="00651368">
              <w:rPr>
                <w:rFonts w:ascii="新細明體" w:hAnsi="新細明體"/>
                <w:color w:val="000000"/>
              </w:rPr>
              <w:t>~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Pr="00651368">
              <w:rPr>
                <w:rFonts w:ascii="新細明體" w:hAnsi="新細明體"/>
                <w:color w:val="000000"/>
              </w:rPr>
              <w:t>/2</w:t>
            </w:r>
            <w:r>
              <w:rPr>
                <w:rFonts w:ascii="新細明體" w:hAnsi="新細明體" w:hint="eastAsia"/>
                <w:color w:val="000000"/>
              </w:rPr>
              <w:t>7(二</w:t>
            </w:r>
            <w:r w:rsidRPr="00651368">
              <w:rPr>
                <w:rFonts w:ascii="新細明體" w:hAnsi="新細明體" w:hint="eastAsia"/>
                <w:color w:val="000000"/>
              </w:rPr>
              <w:t>~</w:t>
            </w:r>
            <w:r>
              <w:rPr>
                <w:rFonts w:ascii="新細明體" w:hAnsi="新細明體" w:hint="eastAsia"/>
                <w:color w:val="000000"/>
              </w:rPr>
              <w:t>六)</w:t>
            </w:r>
          </w:p>
        </w:tc>
        <w:tc>
          <w:tcPr>
            <w:tcW w:w="1417" w:type="dxa"/>
          </w:tcPr>
          <w:p w:rsidR="00F66C92" w:rsidRPr="00731014" w:rsidRDefault="00F66C92" w:rsidP="00D874F0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4728D5">
              <w:rPr>
                <w:rFonts w:ascii="新細明體" w:hAnsi="新細明體" w:hint="eastAsia"/>
                <w:color w:val="000000"/>
              </w:rPr>
              <w:t>書庫開放時間</w:t>
            </w:r>
          </w:p>
        </w:tc>
        <w:tc>
          <w:tcPr>
            <w:tcW w:w="7306" w:type="dxa"/>
          </w:tcPr>
          <w:p w:rsidR="00F66C92" w:rsidRPr="004E20E8" w:rsidRDefault="00F66C92" w:rsidP="00D874F0">
            <w:pPr>
              <w:rPr>
                <w:rFonts w:ascii="新細明體" w:hAnsi="新細明體"/>
                <w:color w:val="000000"/>
              </w:rPr>
            </w:pPr>
            <w:r w:rsidRPr="004B44B7">
              <w:rPr>
                <w:rFonts w:ascii="新細明體" w:hAnsi="新細明體" w:hint="eastAsia"/>
                <w:color w:val="000000"/>
              </w:rPr>
              <w:t>鄭坤五文物紀念展</w:t>
            </w:r>
          </w:p>
        </w:tc>
      </w:tr>
      <w:tr w:rsidR="00F66C92" w:rsidRPr="00483F02" w:rsidTr="00D874F0">
        <w:tc>
          <w:tcPr>
            <w:tcW w:w="1342" w:type="dxa"/>
          </w:tcPr>
          <w:p w:rsidR="00F66C92" w:rsidRDefault="00F66C92" w:rsidP="00D874F0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1/24(日)</w:t>
            </w:r>
          </w:p>
        </w:tc>
        <w:tc>
          <w:tcPr>
            <w:tcW w:w="1417" w:type="dxa"/>
          </w:tcPr>
          <w:p w:rsidR="00F66C92" w:rsidRPr="00B673C7" w:rsidRDefault="00F66C92" w:rsidP="00D874F0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9004B">
              <w:rPr>
                <w:rFonts w:ascii="新細明體" w:hAnsi="新細明體"/>
                <w:color w:val="000000"/>
              </w:rPr>
              <w:t>14:00~16:00</w:t>
            </w:r>
          </w:p>
        </w:tc>
        <w:tc>
          <w:tcPr>
            <w:tcW w:w="7306" w:type="dxa"/>
          </w:tcPr>
          <w:p w:rsidR="00F66C92" w:rsidRPr="004E20E8" w:rsidRDefault="00F66C92" w:rsidP="00D874F0">
            <w:pPr>
              <w:spacing w:line="0" w:lineRule="atLeast"/>
              <w:rPr>
                <w:color w:val="000000"/>
              </w:rPr>
            </w:pPr>
            <w:r w:rsidRPr="004B44B7">
              <w:rPr>
                <w:rFonts w:hint="eastAsia"/>
                <w:color w:val="000000"/>
              </w:rPr>
              <w:t>2016</w:t>
            </w:r>
            <w:r w:rsidRPr="004B44B7">
              <w:rPr>
                <w:rFonts w:hint="eastAsia"/>
                <w:color w:val="000000"/>
              </w:rPr>
              <w:t>藝文講座</w:t>
            </w:r>
            <w:r w:rsidRPr="004B44B7">
              <w:rPr>
                <w:rFonts w:hint="eastAsia"/>
                <w:color w:val="000000"/>
              </w:rPr>
              <w:t xml:space="preserve"> :</w:t>
            </w:r>
            <w:r w:rsidRPr="004B44B7">
              <w:rPr>
                <w:rFonts w:hint="eastAsia"/>
                <w:color w:val="000000"/>
              </w:rPr>
              <w:t>筆尖上的感動一字一句，寫出感動與故事</w:t>
            </w:r>
            <w:r w:rsidRPr="004B44B7">
              <w:rPr>
                <w:rFonts w:hint="eastAsia"/>
                <w:color w:val="000000"/>
              </w:rPr>
              <w:t>/</w:t>
            </w:r>
            <w:r w:rsidRPr="004B44B7">
              <w:rPr>
                <w:rFonts w:hint="eastAsia"/>
                <w:color w:val="000000"/>
              </w:rPr>
              <w:t>李文義</w:t>
            </w:r>
            <w:r w:rsidRPr="00DC75AB">
              <w:rPr>
                <w:rFonts w:hint="eastAsia"/>
                <w:color w:val="000000"/>
              </w:rPr>
              <w:t xml:space="preserve">( </w:t>
            </w:r>
            <w:r w:rsidRPr="00DC75AB">
              <w:rPr>
                <w:rFonts w:hint="eastAsia"/>
                <w:color w:val="000000"/>
              </w:rPr>
              <w:t>公教人員全程參與者</w:t>
            </w:r>
            <w:r w:rsidRPr="00DC75AB">
              <w:rPr>
                <w:rFonts w:hint="eastAsia"/>
                <w:color w:val="000000"/>
              </w:rPr>
              <w:t>,</w:t>
            </w:r>
            <w:r w:rsidRPr="00DC75AB">
              <w:rPr>
                <w:rFonts w:hint="eastAsia"/>
                <w:color w:val="000000"/>
              </w:rPr>
              <w:t>核予</w:t>
            </w:r>
            <w:r w:rsidRPr="00DC75AB">
              <w:rPr>
                <w:rFonts w:hint="eastAsia"/>
                <w:color w:val="000000"/>
              </w:rPr>
              <w:t>2</w:t>
            </w:r>
            <w:r w:rsidRPr="00DC75AB">
              <w:rPr>
                <w:rFonts w:hint="eastAsia"/>
                <w:color w:val="000000"/>
              </w:rPr>
              <w:t>小時終身學習時數</w:t>
            </w:r>
            <w:r w:rsidRPr="00DC75AB">
              <w:rPr>
                <w:rFonts w:hint="eastAsia"/>
                <w:color w:val="000000"/>
              </w:rPr>
              <w:t xml:space="preserve"> )</w:t>
            </w:r>
          </w:p>
        </w:tc>
      </w:tr>
    </w:tbl>
    <w:p w:rsidR="00F66C92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</w:rPr>
      </w:pPr>
    </w:p>
    <w:p w:rsidR="00F66C92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F66C92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總館</w:t>
      </w:r>
      <w:r w:rsidRPr="00A237ED">
        <w:rPr>
          <w:rFonts w:ascii="新細明體" w:hAnsi="新細明體" w:hint="eastAsia"/>
        </w:rPr>
        <w:t>07-</w:t>
      </w:r>
      <w:r>
        <w:rPr>
          <w:rFonts w:ascii="新細明體" w:hAnsi="新細明體" w:hint="eastAsia"/>
        </w:rPr>
        <w:t>5360238#1154#1157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F66C92" w:rsidRPr="00E17C5E" w:rsidTr="00D874F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F66C92" w:rsidRPr="00E17C5E" w:rsidTr="00D874F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6C92" w:rsidRPr="002C3F5C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2C3F5C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9</w:t>
            </w:r>
            <w:r w:rsidRPr="002C3F5C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六</w:t>
            </w:r>
            <w:r w:rsidRPr="002C3F5C">
              <w:rPr>
                <w:rFonts w:ascii="新細明體" w:hAnsi="新細明體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6C92" w:rsidRPr="002C3F5C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2D2D80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4</w:t>
            </w:r>
            <w:r w:rsidRPr="002D2D80">
              <w:rPr>
                <w:rFonts w:ascii="新細明體" w:hAnsi="新細明體"/>
              </w:rPr>
              <w:t>:00~1</w:t>
            </w:r>
            <w:r>
              <w:rPr>
                <w:rFonts w:ascii="新細明體" w:hAnsi="新細明體" w:hint="eastAsia"/>
              </w:rPr>
              <w:t>6</w:t>
            </w:r>
            <w:r w:rsidRPr="002D2D80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66C92" w:rsidRPr="004B44B7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4B44B7">
              <w:rPr>
                <w:rFonts w:ascii="新細明體" w:hAnsi="新細明體" w:hint="eastAsia"/>
              </w:rPr>
              <w:t>【留學講座】向左走?</w:t>
            </w:r>
            <w:proofErr w:type="gramStart"/>
            <w:r w:rsidRPr="004B44B7">
              <w:rPr>
                <w:rFonts w:ascii="新細明體" w:hAnsi="新細明體" w:hint="eastAsia"/>
              </w:rPr>
              <w:t>向右走</w:t>
            </w:r>
            <w:proofErr w:type="gramEnd"/>
            <w:r w:rsidRPr="004B44B7">
              <w:rPr>
                <w:rFonts w:ascii="新細明體" w:hAnsi="新細明體" w:hint="eastAsia"/>
              </w:rPr>
              <w:t>?在法國遇見您的未來!/法國在台協會-法國教育中心(Campus France)臺灣區代表曾馨弘小姐</w:t>
            </w:r>
          </w:p>
        </w:tc>
      </w:tr>
    </w:tbl>
    <w:p w:rsidR="00F66C92" w:rsidRPr="002C3F5C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F66C92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寶珠分館07-3950813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F66C92" w:rsidRPr="00E17C5E" w:rsidTr="00D874F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F66C92" w:rsidRPr="00483F02" w:rsidTr="00D874F0">
        <w:tc>
          <w:tcPr>
            <w:tcW w:w="1276" w:type="dxa"/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1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9</w:t>
            </w:r>
            <w:r w:rsidRPr="00EF3F64">
              <w:rPr>
                <w:rFonts w:ascii="新細明體" w:hAnsi="新細明體" w:cs="Arial" w:hint="eastAsia"/>
              </w:rPr>
              <w:t xml:space="preserve"> (</w:t>
            </w:r>
            <w:r w:rsidRPr="00EF3F64">
              <w:rPr>
                <w:rFonts w:ascii="新細明體" w:hAnsi="新細明體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F66C92" w:rsidRPr="00190DCE" w:rsidRDefault="00F66C92" w:rsidP="00D874F0">
            <w:pPr>
              <w:pStyle w:val="a6"/>
              <w:rPr>
                <w:rFonts w:ascii="新細明體" w:hAnsi="新細明體"/>
              </w:rPr>
            </w:pPr>
            <w:r w:rsidRPr="006E0037">
              <w:rPr>
                <w:rFonts w:ascii="新細明體" w:hAnsi="新細明體" w:hint="eastAsia"/>
              </w:rPr>
              <w:t>留學各國：寒假留</w:t>
            </w:r>
            <w:r w:rsidRPr="006E0037">
              <w:rPr>
                <w:rFonts w:ascii="新細明體" w:hAnsi="新細明體" w:hint="eastAsia"/>
              </w:rPr>
              <w:t>/</w:t>
            </w:r>
            <w:r w:rsidRPr="006E0037">
              <w:rPr>
                <w:rFonts w:ascii="新細明體" w:hAnsi="新細明體" w:hint="eastAsia"/>
              </w:rPr>
              <w:t>遊學去</w:t>
            </w:r>
            <w:r w:rsidRPr="006E0037">
              <w:rPr>
                <w:rFonts w:ascii="新細明體" w:hAnsi="新細明體" w:hint="eastAsia"/>
              </w:rPr>
              <w:t>!/</w:t>
            </w:r>
            <w:r w:rsidRPr="006E0037">
              <w:rPr>
                <w:rFonts w:ascii="新細明體" w:hAnsi="新細明體" w:hint="eastAsia"/>
              </w:rPr>
              <w:t>陳慧清經理</w:t>
            </w:r>
            <w:r w:rsidRPr="006E0037">
              <w:rPr>
                <w:rFonts w:ascii="新細明體" w:hAnsi="新細明體" w:hint="eastAsia"/>
              </w:rPr>
              <w:t>(</w:t>
            </w:r>
            <w:r w:rsidRPr="006E0037">
              <w:rPr>
                <w:rFonts w:ascii="新細明體" w:hAnsi="新細明體" w:hint="eastAsia"/>
              </w:rPr>
              <w:t>台大留學中心</w:t>
            </w:r>
            <w:r w:rsidRPr="006E0037">
              <w:rPr>
                <w:rFonts w:ascii="新細明體" w:hAnsi="新細明體" w:hint="eastAsia"/>
              </w:rPr>
              <w:t>)</w:t>
            </w:r>
            <w:r w:rsidRPr="00D01469">
              <w:rPr>
                <w:rFonts w:ascii="新細明體" w:hAnsi="新細明體" w:hint="eastAsia"/>
              </w:rPr>
              <w:t xml:space="preserve"> 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F66C92" w:rsidRPr="00483F02" w:rsidTr="00D874F0">
        <w:tc>
          <w:tcPr>
            <w:tcW w:w="1276" w:type="dxa"/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1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22</w:t>
            </w:r>
            <w:r w:rsidRPr="00EF3F64">
              <w:rPr>
                <w:rFonts w:ascii="新細明體" w:hAnsi="新細明體" w:cs="Arial" w:hint="eastAsia"/>
              </w:rPr>
              <w:t xml:space="preserve"> (</w:t>
            </w:r>
            <w:r>
              <w:rPr>
                <w:rFonts w:ascii="新細明體" w:hAnsi="新細明體" w:cs="Arial" w:hint="eastAsia"/>
              </w:rPr>
              <w:t>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6</w:t>
            </w:r>
            <w:r w:rsidRPr="00EF3F64">
              <w:rPr>
                <w:rFonts w:ascii="新細明體" w:hAnsi="新細明體"/>
              </w:rPr>
              <w:t>:00~1</w:t>
            </w: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</w:tcPr>
          <w:p w:rsidR="00F66C92" w:rsidRPr="008669FF" w:rsidRDefault="00F66C92" w:rsidP="00D874F0">
            <w:pPr>
              <w:pStyle w:val="a6"/>
              <w:rPr>
                <w:rFonts w:ascii="新細明體" w:hAnsi="新細明體"/>
              </w:rPr>
            </w:pPr>
            <w:r w:rsidRPr="006E0037">
              <w:rPr>
                <w:rFonts w:ascii="新細明體" w:hAnsi="新細明體" w:hint="eastAsia"/>
              </w:rPr>
              <w:t>留學紐西蘭諮詢</w:t>
            </w:r>
            <w:r w:rsidRPr="006E0037">
              <w:rPr>
                <w:rFonts w:ascii="新細明體" w:hAnsi="新細明體" w:hint="eastAsia"/>
              </w:rPr>
              <w:t>/Mandy</w:t>
            </w:r>
            <w:r w:rsidRPr="006E0037">
              <w:rPr>
                <w:rFonts w:ascii="新細明體" w:hAnsi="新細明體" w:hint="eastAsia"/>
              </w:rPr>
              <w:t>顧問</w:t>
            </w:r>
            <w:r w:rsidRPr="006E0037">
              <w:rPr>
                <w:rFonts w:ascii="新細明體" w:hAnsi="新細明體" w:hint="eastAsia"/>
              </w:rPr>
              <w:t>(IDP</w:t>
            </w:r>
            <w:r w:rsidRPr="006E0037">
              <w:rPr>
                <w:rFonts w:ascii="新細明體" w:hAnsi="新細明體" w:hint="eastAsia"/>
              </w:rPr>
              <w:t>國際教育中心</w:t>
            </w:r>
            <w:r w:rsidRPr="006E0037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F66C92" w:rsidRPr="00483F02" w:rsidTr="00D874F0">
        <w:tc>
          <w:tcPr>
            <w:tcW w:w="1276" w:type="dxa"/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1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23</w:t>
            </w:r>
            <w:r w:rsidRPr="00EF3F64">
              <w:rPr>
                <w:rFonts w:ascii="新細明體" w:hAnsi="新細明體" w:cs="Arial" w:hint="eastAsia"/>
              </w:rPr>
              <w:t>(</w:t>
            </w:r>
            <w:r w:rsidRPr="00EF3F64">
              <w:rPr>
                <w:rFonts w:ascii="新細明體" w:hAnsi="新細明體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F66C92" w:rsidRPr="00190DCE" w:rsidRDefault="00F66C92" w:rsidP="00D874F0">
            <w:pPr>
              <w:pStyle w:val="a6"/>
              <w:rPr>
                <w:rFonts w:ascii="新細明體" w:hAnsi="新細明體"/>
              </w:rPr>
            </w:pPr>
            <w:r w:rsidRPr="006E0037">
              <w:rPr>
                <w:rFonts w:ascii="新細明體" w:hAnsi="新細明體" w:hint="eastAsia"/>
              </w:rPr>
              <w:t>留學加拿大：加拿大雙城留、遊學趣</w:t>
            </w:r>
            <w:r w:rsidRPr="006E0037">
              <w:rPr>
                <w:rFonts w:ascii="新細明體" w:hAnsi="新細明體" w:hint="eastAsia"/>
              </w:rPr>
              <w:t>UMC/</w:t>
            </w:r>
            <w:r w:rsidRPr="006E0037">
              <w:rPr>
                <w:rFonts w:ascii="新細明體" w:hAnsi="新細明體" w:hint="eastAsia"/>
              </w:rPr>
              <w:t>主講人范瑞芬顧問</w:t>
            </w:r>
            <w:r w:rsidRPr="006E0037">
              <w:rPr>
                <w:rFonts w:ascii="新細明體" w:hAnsi="新細明體" w:hint="eastAsia"/>
              </w:rPr>
              <w:t>(</w:t>
            </w:r>
            <w:r w:rsidRPr="006E0037">
              <w:rPr>
                <w:rFonts w:ascii="新細明體" w:hAnsi="新細明體" w:hint="eastAsia"/>
              </w:rPr>
              <w:t>學學</w:t>
            </w:r>
            <w:r w:rsidRPr="006E0037">
              <w:rPr>
                <w:rFonts w:ascii="新細明體" w:hAnsi="新細明體" w:hint="eastAsia"/>
              </w:rPr>
              <w:t>ING</w:t>
            </w:r>
            <w:r w:rsidRPr="006E0037">
              <w:rPr>
                <w:rFonts w:ascii="新細明體" w:hAnsi="新細明體" w:hint="eastAsia"/>
              </w:rPr>
              <w:t>遊學教育中心</w:t>
            </w:r>
            <w:r w:rsidRPr="006E0037">
              <w:rPr>
                <w:rFonts w:ascii="新細明體" w:hAnsi="新細明體" w:hint="eastAsia"/>
              </w:rPr>
              <w:t>)</w:t>
            </w:r>
            <w:r w:rsidRPr="00D01469">
              <w:rPr>
                <w:rFonts w:ascii="新細明體" w:hAnsi="新細明體" w:hint="eastAsia"/>
              </w:rPr>
              <w:t xml:space="preserve"> 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</w:tbl>
    <w:p w:rsidR="00F66C92" w:rsidRPr="00FD6BE5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</w:rPr>
      </w:pPr>
    </w:p>
    <w:p w:rsidR="00F66C92" w:rsidRDefault="00F66C92" w:rsidP="00F66C92">
      <w:pPr>
        <w:tabs>
          <w:tab w:val="left" w:pos="9720"/>
        </w:tabs>
        <w:spacing w:line="0" w:lineRule="atLeast"/>
        <w:rPr>
          <w:rFonts w:ascii="新細明體" w:hAnsi="新細明體" w:hint="eastAsia"/>
          <w:b/>
          <w:sz w:val="32"/>
          <w:szCs w:val="32"/>
        </w:rPr>
      </w:pPr>
    </w:p>
    <w:p w:rsidR="001C0BA6" w:rsidRDefault="001C0BA6" w:rsidP="00F66C92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F66C92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lastRenderedPageBreak/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河堤</w:t>
      </w:r>
      <w:r w:rsidRPr="00A237ED">
        <w:rPr>
          <w:rFonts w:ascii="新細明體" w:hAnsi="新細明體" w:hint="eastAsia"/>
        </w:rPr>
        <w:t>分館07-</w:t>
      </w:r>
      <w:r>
        <w:rPr>
          <w:rFonts w:ascii="新細明體" w:hAnsi="新細明體" w:hint="eastAsia"/>
        </w:rPr>
        <w:t>3412537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F66C92" w:rsidRPr="00E17C5E" w:rsidTr="00D874F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66C92" w:rsidRPr="00E17C5E" w:rsidRDefault="00F66C92" w:rsidP="00D874F0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F66C92" w:rsidRPr="00E17C5E" w:rsidTr="00D874F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8</w:t>
            </w:r>
            <w:r w:rsidRPr="00EF3F64">
              <w:rPr>
                <w:rFonts w:ascii="新細明體" w:hAnsi="新細明體" w:cs="Arial" w:hint="eastAsia"/>
              </w:rPr>
              <w:t>(</w:t>
            </w:r>
            <w:r>
              <w:rPr>
                <w:rFonts w:ascii="新細明體" w:hAnsi="新細明體" w:cs="Arial" w:hint="eastAsia"/>
              </w:rPr>
              <w:t>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5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7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66C92" w:rsidRPr="00E91102" w:rsidRDefault="00F66C92" w:rsidP="00D874F0">
            <w:pPr>
              <w:rPr>
                <w:rFonts w:ascii="新細明體" w:hAnsi="新細明體"/>
              </w:rPr>
            </w:pPr>
            <w:r w:rsidRPr="004B155E">
              <w:rPr>
                <w:rFonts w:ascii="新細明體" w:hAnsi="新細明體" w:hint="eastAsia"/>
              </w:rPr>
              <w:t>留學美國綜合諮詢/傅鏡平顧問(學術交流基金會)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F66C92" w:rsidRPr="00E17C5E" w:rsidTr="00D874F0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9(六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6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66C92" w:rsidRPr="00E17C5E" w:rsidRDefault="00F66C92" w:rsidP="00D874F0">
            <w:pPr>
              <w:rPr>
                <w:rFonts w:ascii="新細明體" w:hAnsi="新細明體"/>
              </w:rPr>
            </w:pPr>
            <w:r w:rsidRPr="004B155E">
              <w:rPr>
                <w:rFonts w:ascii="新細明體" w:hAnsi="新細明體" w:hint="eastAsia"/>
              </w:rPr>
              <w:t>留美講座：如何準備留美面試及申請文件/傅鏡平顧問(學術交流基金會)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F66C92" w:rsidRPr="00190DCE" w:rsidTr="00D874F0">
        <w:tc>
          <w:tcPr>
            <w:tcW w:w="1276" w:type="dxa"/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23(六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66C92" w:rsidRPr="00EF3F64" w:rsidRDefault="00F66C92" w:rsidP="00D874F0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</w:tcPr>
          <w:p w:rsidR="00F66C92" w:rsidRPr="00E17C5E" w:rsidRDefault="00F66C92" w:rsidP="00D874F0">
            <w:pPr>
              <w:rPr>
                <w:rFonts w:ascii="新細明體" w:hAnsi="新細明體"/>
              </w:rPr>
            </w:pPr>
            <w:proofErr w:type="gramStart"/>
            <w:r w:rsidRPr="00893EE9">
              <w:rPr>
                <w:rFonts w:ascii="新細明體" w:hAnsi="新細明體" w:hint="eastAsia"/>
              </w:rPr>
              <w:t>留英講座</w:t>
            </w:r>
            <w:proofErr w:type="gramEnd"/>
            <w:r w:rsidRPr="00893EE9">
              <w:rPr>
                <w:rFonts w:ascii="新細明體" w:hAnsi="新細明體" w:hint="eastAsia"/>
              </w:rPr>
              <w:t>：把握時機，前進英國名校/陳儀安(英國文化協會)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</w:tbl>
    <w:p w:rsidR="00F66C92" w:rsidRPr="00FD6BE5" w:rsidRDefault="00F66C92" w:rsidP="00F66C92">
      <w:pPr>
        <w:tabs>
          <w:tab w:val="left" w:pos="9720"/>
        </w:tabs>
        <w:spacing w:line="0" w:lineRule="atLeast"/>
        <w:rPr>
          <w:rFonts w:ascii="新細明體" w:hAnsi="新細明體"/>
        </w:rPr>
      </w:pPr>
    </w:p>
    <w:p w:rsidR="00F66C92" w:rsidRPr="00265841" w:rsidRDefault="00F66C92" w:rsidP="00F66C92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cs="新細明體" w:hint="eastAsia"/>
          <w:b/>
          <w:kern w:val="0"/>
          <w:sz w:val="32"/>
          <w:szCs w:val="32"/>
        </w:rPr>
        <w:t>2016</w:t>
      </w:r>
      <w:r w:rsidRPr="008C51EC">
        <w:rPr>
          <w:rFonts w:ascii="新細明體" w:hAnsi="新細明體" w:cs="新細明體" w:hint="eastAsia"/>
          <w:b/>
          <w:kern w:val="0"/>
          <w:sz w:val="32"/>
          <w:szCs w:val="32"/>
        </w:rPr>
        <w:t>新芽讀書會</w:t>
      </w:r>
      <w:r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</w:t>
      </w:r>
      <w:r w:rsidRPr="00265841">
        <w:rPr>
          <w:rFonts w:ascii="新細明體" w:hAnsi="新細明體" w:hint="eastAsia"/>
          <w:color w:val="000000"/>
        </w:rPr>
        <w:t xml:space="preserve">文學館 07-2611706 </w:t>
      </w:r>
    </w:p>
    <w:p w:rsidR="00F66C92" w:rsidRPr="0028587A" w:rsidRDefault="00F66C92" w:rsidP="00F66C92">
      <w:pPr>
        <w:spacing w:line="0" w:lineRule="atLeast"/>
        <w:rPr>
          <w:rFonts w:ascii="新細明體" w:hAnsi="新細明體"/>
          <w:color w:val="000000"/>
        </w:rPr>
      </w:pPr>
      <w:r w:rsidRPr="0028587A">
        <w:rPr>
          <w:rFonts w:ascii="新細明體" w:hAnsi="新細明體" w:hint="eastAsia"/>
          <w:color w:val="000000"/>
        </w:rPr>
        <w:t>時間:</w:t>
      </w:r>
      <w:r>
        <w:rPr>
          <w:rFonts w:ascii="新細明體" w:hAnsi="新細明體" w:hint="eastAsia"/>
          <w:color w:val="000000"/>
        </w:rPr>
        <w:t>1/</w:t>
      </w:r>
      <w:r w:rsidR="002E363A">
        <w:rPr>
          <w:rFonts w:ascii="新細明體" w:hAnsi="新細明體" w:hint="eastAsia"/>
          <w:color w:val="000000"/>
        </w:rPr>
        <w:t>30</w:t>
      </w:r>
      <w:r w:rsidRPr="0028587A">
        <w:rPr>
          <w:rFonts w:ascii="新細明體" w:hAnsi="新細明體" w:hint="eastAsia"/>
          <w:color w:val="000000"/>
        </w:rPr>
        <w:t>(六)</w:t>
      </w:r>
      <w:r w:rsidRPr="0028587A">
        <w:rPr>
          <w:rFonts w:ascii="新細明體" w:hAnsi="新細明體"/>
          <w:color w:val="000000"/>
        </w:rPr>
        <w:t xml:space="preserve"> 1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28587A">
        <w:rPr>
          <w:rFonts w:ascii="新細明體" w:hAnsi="新細明體"/>
          <w:color w:val="000000"/>
        </w:rPr>
        <w:t>:00</w:t>
      </w:r>
    </w:p>
    <w:p w:rsidR="00F66C92" w:rsidRPr="00265841" w:rsidRDefault="00F66C92" w:rsidP="00F66C92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F66C92" w:rsidRDefault="00F66C92" w:rsidP="00F66C92">
      <w:pPr>
        <w:spacing w:line="0" w:lineRule="atLeast"/>
        <w:rPr>
          <w:rFonts w:ascii="新細明體" w:hAnsi="新細明體"/>
          <w:color w:val="000000"/>
        </w:rPr>
      </w:pPr>
      <w:r w:rsidRPr="004B44B7">
        <w:rPr>
          <w:rFonts w:ascii="新細明體" w:hAnsi="新細明體" w:hint="eastAsia"/>
          <w:color w:val="000000"/>
        </w:rPr>
        <w:t>《追風箏的孩子》/</w:t>
      </w:r>
      <w:proofErr w:type="gramStart"/>
      <w:r w:rsidRPr="004B44B7">
        <w:rPr>
          <w:rFonts w:ascii="新細明體" w:hAnsi="新細明體" w:hint="eastAsia"/>
          <w:color w:val="000000"/>
        </w:rPr>
        <w:t>卡勒德</w:t>
      </w:r>
      <w:proofErr w:type="gramEnd"/>
      <w:r w:rsidRPr="004B44B7">
        <w:rPr>
          <w:rFonts w:ascii="新細明體" w:hAnsi="新細明體" w:hint="eastAsia"/>
          <w:color w:val="000000"/>
        </w:rPr>
        <w:t>．胡賽</w:t>
      </w:r>
      <w:proofErr w:type="gramStart"/>
      <w:r w:rsidRPr="004B44B7">
        <w:rPr>
          <w:rFonts w:ascii="新細明體" w:hAnsi="新細明體" w:hint="eastAsia"/>
          <w:color w:val="000000"/>
        </w:rPr>
        <w:t>尼著</w:t>
      </w:r>
      <w:proofErr w:type="gramEnd"/>
      <w:r w:rsidRPr="004B44B7">
        <w:rPr>
          <w:rFonts w:ascii="新細明體" w:hAnsi="新細明體" w:hint="eastAsia"/>
          <w:color w:val="000000"/>
        </w:rPr>
        <w:t xml:space="preserve"> </w:t>
      </w:r>
    </w:p>
    <w:p w:rsidR="00F66C92" w:rsidRDefault="00F66C92" w:rsidP="00F66C92">
      <w:pPr>
        <w:spacing w:line="0" w:lineRule="atLeast"/>
        <w:rPr>
          <w:rFonts w:ascii="新細明體" w:hAnsi="新細明體"/>
          <w:color w:val="000000"/>
        </w:rPr>
      </w:pPr>
    </w:p>
    <w:p w:rsidR="00F66C92" w:rsidRPr="000F1CDE" w:rsidRDefault="00F66C92" w:rsidP="00F66C92">
      <w:pPr>
        <w:spacing w:line="0" w:lineRule="atLeast"/>
        <w:rPr>
          <w:rFonts w:ascii="新細明體" w:hAnsi="新細明體"/>
        </w:rPr>
      </w:pPr>
      <w:r w:rsidRPr="006B1819">
        <w:rPr>
          <w:rFonts w:ascii="新細明體" w:hAnsi="新細明體" w:hint="eastAsia"/>
          <w:b/>
          <w:sz w:val="32"/>
          <w:szCs w:val="32"/>
        </w:rPr>
        <w:t>阿勃勒讀書會</w:t>
      </w:r>
      <w:r w:rsidRPr="000F1CDE">
        <w:rPr>
          <w:rFonts w:ascii="新細明體" w:hAnsi="新細明體" w:hint="eastAsia"/>
        </w:rPr>
        <w:t xml:space="preserve"> 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F66C92" w:rsidRPr="0028587A" w:rsidRDefault="00F66C92" w:rsidP="00F66C92">
      <w:pPr>
        <w:spacing w:line="0" w:lineRule="atLeast"/>
        <w:rPr>
          <w:rFonts w:ascii="新細明體" w:hAnsi="新細明體"/>
          <w:color w:val="000000"/>
        </w:rPr>
      </w:pPr>
      <w:r w:rsidRPr="0028587A">
        <w:rPr>
          <w:rFonts w:ascii="新細明體" w:hAnsi="新細明體" w:hint="eastAsia"/>
          <w:color w:val="000000"/>
        </w:rPr>
        <w:t>時間</w:t>
      </w:r>
      <w:r w:rsidRPr="0026584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1/12</w:t>
      </w:r>
      <w:r w:rsidRPr="0028587A">
        <w:rPr>
          <w:rFonts w:ascii="新細明體" w:hAnsi="新細明體" w:hint="eastAsia"/>
          <w:color w:val="000000"/>
        </w:rPr>
        <w:t>(</w:t>
      </w:r>
      <w:r>
        <w:rPr>
          <w:rFonts w:ascii="新細明體" w:hAnsi="新細明體" w:hint="eastAsia"/>
          <w:color w:val="000000"/>
        </w:rPr>
        <w:t>二</w:t>
      </w:r>
      <w:r w:rsidRPr="0028587A">
        <w:rPr>
          <w:rFonts w:ascii="新細明體" w:hAnsi="新細明體" w:hint="eastAsia"/>
          <w:color w:val="000000"/>
        </w:rPr>
        <w:t>)</w:t>
      </w:r>
      <w:r w:rsidRPr="0028587A">
        <w:rPr>
          <w:rFonts w:ascii="新細明體" w:hAnsi="新細明體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19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0~</w:t>
      </w:r>
      <w:r>
        <w:rPr>
          <w:rFonts w:ascii="新細明體" w:hAnsi="新細明體" w:hint="eastAsia"/>
          <w:color w:val="000000"/>
        </w:rPr>
        <w:t>20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3</w:t>
      </w:r>
      <w:r w:rsidRPr="0028587A">
        <w:rPr>
          <w:rFonts w:ascii="新細明體" w:hAnsi="新細明體"/>
          <w:color w:val="000000"/>
        </w:rPr>
        <w:t>0</w:t>
      </w:r>
    </w:p>
    <w:p w:rsidR="00FD689C" w:rsidRPr="00265841" w:rsidRDefault="00FD689C" w:rsidP="00FD689C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FD689C" w:rsidRDefault="00FD689C" w:rsidP="00FD689C">
      <w:pPr>
        <w:spacing w:line="0" w:lineRule="atLeast"/>
        <w:rPr>
          <w:rFonts w:ascii="新細明體" w:hAnsi="新細明體"/>
          <w:color w:val="000000"/>
        </w:rPr>
      </w:pPr>
      <w:r w:rsidRPr="004B44B7">
        <w:rPr>
          <w:rFonts w:ascii="新細明體" w:hAnsi="新細明體" w:hint="eastAsia"/>
          <w:color w:val="000000"/>
        </w:rPr>
        <w:t>《</w:t>
      </w:r>
      <w:r>
        <w:rPr>
          <w:rFonts w:ascii="細明體" w:eastAsia="細明體" w:hAnsi="細明體" w:hint="eastAsia"/>
        </w:rPr>
        <w:t>莫雷的發</w:t>
      </w:r>
      <w:r>
        <w:rPr>
          <w:rFonts w:ascii="新細明體" w:hAnsi="新細明體" w:hint="eastAsia"/>
        </w:rPr>
        <w:t>明</w:t>
      </w:r>
      <w:r w:rsidRPr="004B44B7">
        <w:rPr>
          <w:rFonts w:ascii="新細明體" w:hAnsi="新細明體" w:hint="eastAsia"/>
          <w:color w:val="000000"/>
        </w:rPr>
        <w:t>》/</w:t>
      </w:r>
      <w:r>
        <w:rPr>
          <w:rFonts w:ascii="細明體" w:eastAsia="細明體" w:hAnsi="細明體" w:hint="eastAsia"/>
        </w:rPr>
        <w:t>阿多</w:t>
      </w:r>
      <w:proofErr w:type="gramStart"/>
      <w:r>
        <w:rPr>
          <w:rFonts w:ascii="細明體" w:eastAsia="細明體" w:hAnsi="細明體" w:hint="eastAsia"/>
        </w:rPr>
        <w:t>弗</w:t>
      </w:r>
      <w:proofErr w:type="gramEnd"/>
      <w:r>
        <w:t>.</w:t>
      </w:r>
      <w:proofErr w:type="gramStart"/>
      <w:r>
        <w:rPr>
          <w:rFonts w:ascii="細明體" w:eastAsia="細明體" w:hAnsi="細明體" w:hint="eastAsia"/>
        </w:rPr>
        <w:t>畢歐伊</w:t>
      </w:r>
      <w:proofErr w:type="gramEnd"/>
      <w:r>
        <w:t>.</w:t>
      </w:r>
      <w:r>
        <w:rPr>
          <w:rFonts w:ascii="細明體" w:eastAsia="細明體" w:hAnsi="細明體" w:hint="eastAsia"/>
        </w:rPr>
        <w:t>卡薩雷斯</w:t>
      </w:r>
      <w:r>
        <w:t xml:space="preserve">(Adolfo </w:t>
      </w:r>
      <w:proofErr w:type="spellStart"/>
      <w:r>
        <w:t>Bioy</w:t>
      </w:r>
      <w:proofErr w:type="spellEnd"/>
      <w:r>
        <w:t xml:space="preserve"> </w:t>
      </w:r>
      <w:proofErr w:type="spellStart"/>
      <w:r>
        <w:t>Casares</w:t>
      </w:r>
      <w:proofErr w:type="spellEnd"/>
      <w:proofErr w:type="gramStart"/>
      <w:r>
        <w:t>)</w:t>
      </w:r>
      <w:r w:rsidRPr="004B44B7">
        <w:rPr>
          <w:rFonts w:ascii="新細明體" w:hAnsi="新細明體" w:hint="eastAsia"/>
          <w:color w:val="000000"/>
        </w:rPr>
        <w:t>著</w:t>
      </w:r>
      <w:proofErr w:type="gramEnd"/>
      <w:r w:rsidRPr="004B44B7">
        <w:rPr>
          <w:rFonts w:ascii="新細明體" w:hAnsi="新細明體" w:hint="eastAsia"/>
          <w:color w:val="000000"/>
        </w:rPr>
        <w:t xml:space="preserve"> </w:t>
      </w:r>
    </w:p>
    <w:p w:rsidR="004D2518" w:rsidRDefault="004D2518" w:rsidP="00FD689C">
      <w:pPr>
        <w:spacing w:line="0" w:lineRule="atLeast"/>
        <w:rPr>
          <w:rFonts w:ascii="新細明體" w:hAnsi="新細明體"/>
          <w:color w:val="000000"/>
        </w:rPr>
      </w:pPr>
    </w:p>
    <w:p w:rsidR="004D2518" w:rsidRPr="00D63EA4" w:rsidRDefault="004D2518" w:rsidP="004D251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年度青少年學習幸福系列：   </w:t>
      </w:r>
    </w:p>
    <w:p w:rsidR="004D2518" w:rsidRDefault="004D2518" w:rsidP="004D2518">
      <w:pPr>
        <w:spacing w:line="0" w:lineRule="atLeast"/>
        <w:rPr>
          <w:rFonts w:ascii="新細明體" w:hAnsi="新細明體"/>
          <w:color w:val="000000"/>
        </w:rPr>
      </w:pP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影片欣賞/</w:t>
      </w:r>
      <w:proofErr w:type="gramStart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有影秀台灣</w:t>
      </w:r>
      <w:proofErr w:type="gramEnd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>
        <w:rPr>
          <w:rFonts w:ascii="新細明體" w:hAnsi="新細明體" w:hint="eastAsia"/>
          <w:color w:val="000000"/>
        </w:rPr>
        <w:t xml:space="preserve"> 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4D2518" w:rsidRDefault="004D2518" w:rsidP="004D251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4D2518">
        <w:rPr>
          <w:rFonts w:ascii="新細明體" w:hAnsi="新細明體" w:hint="eastAsia"/>
          <w:color w:val="000000"/>
        </w:rPr>
        <w:t>01/08</w:t>
      </w:r>
      <w:r w:rsidR="00D63EA4">
        <w:rPr>
          <w:rFonts w:ascii="新細明體" w:hAnsi="新細明體" w:hint="eastAsia"/>
          <w:color w:val="000000"/>
        </w:rPr>
        <w:t>(五)</w:t>
      </w:r>
      <w:r w:rsidRPr="004D2518"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13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0-1</w:t>
      </w:r>
      <w:r>
        <w:rPr>
          <w:rFonts w:ascii="新細明體" w:hAnsi="新細明體" w:hint="eastAsia"/>
          <w:color w:val="000000"/>
        </w:rPr>
        <w:t>5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4D2518" w:rsidRDefault="004D2518" w:rsidP="004D2518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帶領人：綠博士老師</w:t>
      </w:r>
    </w:p>
    <w:p w:rsidR="004D2518" w:rsidRDefault="004D2518" w:rsidP="004D2518">
      <w:pPr>
        <w:spacing w:line="0" w:lineRule="atLeast"/>
        <w:rPr>
          <w:rFonts w:ascii="新細明體" w:hAnsi="新細明體"/>
          <w:color w:val="000000"/>
        </w:rPr>
      </w:pPr>
    </w:p>
    <w:p w:rsidR="00D63EA4" w:rsidRPr="00D63EA4" w:rsidRDefault="00D63EA4" w:rsidP="00D63EA4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年度鼓山讀書會：身體環保-健康講座-輕鬆擺脫代謝症候群 </w:t>
      </w:r>
      <w:r>
        <w:rPr>
          <w:rFonts w:ascii="新細明體" w:hAnsi="新細明體" w:hint="eastAsia"/>
          <w:color w:val="000000"/>
        </w:rPr>
        <w:t xml:space="preserve">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D63EA4" w:rsidRDefault="00D63EA4" w:rsidP="00D63EA4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D63EA4">
        <w:rPr>
          <w:rFonts w:ascii="新細明體" w:hAnsi="新細明體" w:hint="eastAsia"/>
          <w:color w:val="000000"/>
        </w:rPr>
        <w:t>01/09</w:t>
      </w:r>
      <w:r w:rsidR="00681FB1">
        <w:rPr>
          <w:rFonts w:ascii="新細明體" w:hAnsi="新細明體" w:hint="eastAsia"/>
          <w:color w:val="000000"/>
        </w:rPr>
        <w:t>(</w:t>
      </w:r>
      <w:r w:rsidR="00681FB1">
        <w:rPr>
          <w:rFonts w:ascii="新細明體" w:hAnsi="新細明體" w:hint="eastAsia"/>
          <w:color w:val="000000"/>
        </w:rPr>
        <w:t>六</w:t>
      </w:r>
      <w:r w:rsidR="00681FB1">
        <w:rPr>
          <w:rFonts w:ascii="新細明體" w:hAnsi="新細明體"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 xml:space="preserve"> 10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0-1</w:t>
      </w:r>
      <w:r>
        <w:rPr>
          <w:rFonts w:ascii="新細明體" w:hAnsi="新細明體" w:hint="eastAsia"/>
          <w:color w:val="000000"/>
        </w:rPr>
        <w:t>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  <w:r w:rsidRPr="00D63EA4">
        <w:rPr>
          <w:rFonts w:ascii="新細明體" w:hAnsi="新細明體" w:hint="eastAsia"/>
          <w:color w:val="000000"/>
        </w:rPr>
        <w:t xml:space="preserve">   </w:t>
      </w:r>
      <w:r>
        <w:rPr>
          <w:rFonts w:ascii="新細明體" w:hAnsi="新細明體" w:hint="eastAsia"/>
          <w:color w:val="000000"/>
        </w:rPr>
        <w:t xml:space="preserve">   </w:t>
      </w:r>
    </w:p>
    <w:p w:rsidR="00D63EA4" w:rsidRPr="00D63EA4" w:rsidRDefault="00D63EA4" w:rsidP="00D63EA4">
      <w:pPr>
        <w:spacing w:line="0" w:lineRule="atLeast"/>
        <w:rPr>
          <w:rFonts w:ascii="新細明體" w:hAnsi="新細明體"/>
          <w:color w:val="000000"/>
        </w:rPr>
      </w:pPr>
      <w:r w:rsidRPr="00D63EA4">
        <w:rPr>
          <w:rFonts w:ascii="新細明體" w:hAnsi="新細明體" w:hint="eastAsia"/>
          <w:color w:val="000000"/>
        </w:rPr>
        <w:t>帶領人：中華民國有機生活環境教育推廣協會講師</w:t>
      </w:r>
    </w:p>
    <w:p w:rsidR="00D63EA4" w:rsidRDefault="00D63EA4" w:rsidP="004D2518">
      <w:pPr>
        <w:spacing w:line="0" w:lineRule="atLeast"/>
        <w:rPr>
          <w:rFonts w:ascii="新細明體" w:hAnsi="新細明體"/>
          <w:color w:val="000000"/>
        </w:rPr>
      </w:pPr>
    </w:p>
    <w:p w:rsidR="004D2518" w:rsidRDefault="004D2518" w:rsidP="004D251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年度三代同堂-幸福家庭系列：</w:t>
      </w:r>
      <w:proofErr w:type="gramStart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金猴獻瑞暨借</w:t>
      </w:r>
      <w:proofErr w:type="gramEnd"/>
      <w:r w:rsidRPr="00D63EA4">
        <w:rPr>
          <w:rFonts w:ascii="新細明體" w:hAnsi="新細明體" w:hint="eastAsia"/>
          <w:b/>
          <w:color w:val="000000"/>
          <w:sz w:val="32"/>
          <w:szCs w:val="32"/>
        </w:rPr>
        <w:t>書送春聯活動</w:t>
      </w:r>
      <w:r w:rsidR="00D63EA4">
        <w:rPr>
          <w:rFonts w:ascii="新細明體" w:hAnsi="新細明體" w:hint="eastAsia"/>
          <w:color w:val="000000"/>
        </w:rPr>
        <w:t xml:space="preserve">   鼓山</w:t>
      </w:r>
      <w:r w:rsidR="00D63EA4" w:rsidRPr="00B11361">
        <w:rPr>
          <w:rFonts w:ascii="新細明體" w:hAnsi="新細明體" w:hint="eastAsia"/>
          <w:color w:val="000000"/>
        </w:rPr>
        <w:t>分館</w:t>
      </w:r>
      <w:r w:rsidR="00D63EA4">
        <w:rPr>
          <w:rFonts w:ascii="新細明體" w:hAnsi="新細明體" w:hint="eastAsia"/>
          <w:color w:val="000000"/>
        </w:rPr>
        <w:t xml:space="preserve"> </w:t>
      </w:r>
      <w:r w:rsidR="00D63EA4" w:rsidRPr="003B626A">
        <w:rPr>
          <w:rFonts w:ascii="新細明體" w:hAnsi="新細明體" w:hint="eastAsia"/>
          <w:color w:val="000000"/>
        </w:rPr>
        <w:t>07-5515554</w:t>
      </w:r>
    </w:p>
    <w:p w:rsidR="00D63EA4" w:rsidRDefault="00D63EA4" w:rsidP="00D63EA4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4D2518">
        <w:rPr>
          <w:rFonts w:ascii="新細明體" w:hAnsi="新細明體" w:hint="eastAsia"/>
          <w:color w:val="000000"/>
        </w:rPr>
        <w:t>01/</w:t>
      </w:r>
      <w:r>
        <w:rPr>
          <w:rFonts w:ascii="新細明體" w:hAnsi="新細明體" w:hint="eastAsia"/>
          <w:color w:val="000000"/>
        </w:rPr>
        <w:t>24(</w:t>
      </w:r>
      <w:r w:rsidR="00681FB1">
        <w:rPr>
          <w:rFonts w:ascii="新細明體" w:hAnsi="新細明體" w:hint="eastAsia"/>
          <w:color w:val="000000"/>
        </w:rPr>
        <w:t>日</w:t>
      </w:r>
      <w:r>
        <w:rPr>
          <w:rFonts w:ascii="新細明體" w:hAnsi="新細明體" w:hint="eastAsia"/>
          <w:color w:val="000000"/>
        </w:rPr>
        <w:t>)</w:t>
      </w:r>
      <w:r w:rsidRPr="004D2518"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0-1</w:t>
      </w:r>
      <w:r>
        <w:rPr>
          <w:rFonts w:ascii="新細明體" w:hAnsi="新細明體" w:hint="eastAsia"/>
          <w:color w:val="000000"/>
        </w:rPr>
        <w:t>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D63EA4" w:rsidRDefault="00D63EA4" w:rsidP="00D63EA4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帶領人：吳瑞蘭老師</w:t>
      </w:r>
    </w:p>
    <w:p w:rsidR="00D63EA4" w:rsidRDefault="00D63EA4" w:rsidP="00D63EA4">
      <w:pPr>
        <w:spacing w:line="0" w:lineRule="atLeast"/>
        <w:rPr>
          <w:rFonts w:ascii="新細明體" w:hAnsi="新細明體"/>
          <w:color w:val="000000"/>
        </w:rPr>
      </w:pPr>
    </w:p>
    <w:p w:rsidR="00916F3D" w:rsidRDefault="00916F3D" w:rsidP="00916F3D">
      <w:pPr>
        <w:spacing w:line="0" w:lineRule="atLeast"/>
        <w:rPr>
          <w:rFonts w:ascii="新細明體" w:hAnsi="新細明體"/>
          <w:color w:val="000000"/>
        </w:rPr>
      </w:pPr>
      <w:r w:rsidRPr="00CE771B">
        <w:rPr>
          <w:rFonts w:ascii="新細明體" w:hAnsi="新細明體" w:hint="eastAsia"/>
          <w:b/>
          <w:color w:val="000000"/>
          <w:sz w:val="32"/>
          <w:szCs w:val="32"/>
        </w:rPr>
        <w:t>東東漫畫親子讀書會/</w:t>
      </w:r>
      <w:r w:rsidRPr="00916F3D">
        <w:rPr>
          <w:rFonts w:ascii="新細明體" w:hAnsi="新細明體" w:hint="eastAsia"/>
          <w:b/>
          <w:color w:val="000000"/>
          <w:sz w:val="32"/>
          <w:szCs w:val="32"/>
        </w:rPr>
        <w:t>猴子愛玩耍---</w:t>
      </w:r>
      <w:proofErr w:type="gramStart"/>
      <w:r w:rsidRPr="00916F3D">
        <w:rPr>
          <w:rFonts w:ascii="新細明體" w:hAnsi="新細明體" w:hint="eastAsia"/>
          <w:b/>
          <w:color w:val="000000"/>
          <w:sz w:val="32"/>
          <w:szCs w:val="32"/>
        </w:rPr>
        <w:t>猴年畫猴</w:t>
      </w:r>
      <w:proofErr w:type="gramEnd"/>
      <w:r w:rsidR="004D2518">
        <w:rPr>
          <w:rFonts w:ascii="新細明體" w:hAnsi="新細明體" w:hint="eastAsia"/>
          <w:b/>
          <w:color w:val="000000"/>
          <w:sz w:val="32"/>
          <w:szCs w:val="32"/>
        </w:rPr>
        <w:t xml:space="preserve">  </w:t>
      </w:r>
      <w:r w:rsidRPr="00B11361">
        <w:rPr>
          <w:rFonts w:ascii="新細明體" w:hAnsi="新細明體" w:hint="eastAsia"/>
          <w:color w:val="000000"/>
        </w:rPr>
        <w:t>鹽</w:t>
      </w:r>
      <w:proofErr w:type="gramStart"/>
      <w:r w:rsidRPr="00B11361">
        <w:rPr>
          <w:rFonts w:ascii="新細明體" w:hAnsi="新細明體" w:hint="eastAsia"/>
          <w:color w:val="000000"/>
        </w:rPr>
        <w:t>埕</w:t>
      </w:r>
      <w:proofErr w:type="gramEnd"/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B11361">
        <w:rPr>
          <w:rFonts w:ascii="新細明體" w:hAnsi="新細明體" w:hint="eastAsia"/>
          <w:color w:val="000000"/>
        </w:rPr>
        <w:t>5322912</w:t>
      </w:r>
    </w:p>
    <w:p w:rsidR="00916F3D" w:rsidRDefault="00916F3D" w:rsidP="00916F3D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1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17</w:t>
      </w:r>
      <w:r w:rsidRPr="00C77973">
        <w:rPr>
          <w:rFonts w:ascii="新細明體" w:hAnsi="新細明體"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15：00-16：30</w:t>
      </w:r>
    </w:p>
    <w:p w:rsidR="00916F3D" w:rsidRDefault="00916F3D" w:rsidP="00916F3D">
      <w:pPr>
        <w:spacing w:line="0" w:lineRule="atLeast"/>
        <w:rPr>
          <w:rFonts w:ascii="新細明體" w:hAnsi="新細明體"/>
          <w:color w:val="000000"/>
        </w:rPr>
      </w:pPr>
      <w:r w:rsidRPr="00B11361">
        <w:rPr>
          <w:rFonts w:ascii="新細明體" w:hAnsi="新細明體" w:hint="eastAsia"/>
          <w:color w:val="000000"/>
        </w:rPr>
        <w:t>帶領</w:t>
      </w:r>
      <w:r>
        <w:rPr>
          <w:rFonts w:ascii="新細明體" w:hAnsi="新細明體" w:hint="eastAsia"/>
          <w:color w:val="000000"/>
        </w:rPr>
        <w:t>人:</w:t>
      </w:r>
      <w:r w:rsidRPr="00B11361">
        <w:rPr>
          <w:rFonts w:ascii="新細明體" w:hAnsi="新細明體" w:hint="eastAsia"/>
          <w:color w:val="000000"/>
        </w:rPr>
        <w:t>東東老師</w:t>
      </w:r>
    </w:p>
    <w:p w:rsidR="00F45BA3" w:rsidRDefault="00F45BA3" w:rsidP="00F45BA3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</w:p>
    <w:p w:rsidR="001C0BA6" w:rsidRDefault="001C0BA6" w:rsidP="00F45BA3">
      <w:pPr>
        <w:spacing w:line="0" w:lineRule="atLeast"/>
        <w:rPr>
          <w:rFonts w:ascii="新細明體" w:hAnsi="新細明體" w:hint="eastAsia"/>
          <w:b/>
          <w:sz w:val="32"/>
          <w:szCs w:val="32"/>
        </w:rPr>
      </w:pPr>
    </w:p>
    <w:p w:rsidR="001C0BA6" w:rsidRDefault="001C0BA6" w:rsidP="00F45BA3">
      <w:pPr>
        <w:spacing w:line="0" w:lineRule="atLeast"/>
        <w:rPr>
          <w:rFonts w:ascii="新細明體" w:hAnsi="新細明體" w:hint="eastAsia"/>
          <w:b/>
          <w:sz w:val="32"/>
          <w:szCs w:val="32"/>
        </w:rPr>
      </w:pPr>
    </w:p>
    <w:p w:rsidR="00F45BA3" w:rsidRPr="00F45BA3" w:rsidRDefault="00F45BA3" w:rsidP="00F45BA3">
      <w:pPr>
        <w:spacing w:line="0" w:lineRule="atLeast"/>
        <w:rPr>
          <w:rFonts w:ascii="新細明體" w:hAnsi="新細明體"/>
          <w:b/>
          <w:sz w:val="32"/>
          <w:szCs w:val="32"/>
        </w:rPr>
      </w:pPr>
      <w:proofErr w:type="gramStart"/>
      <w:r w:rsidRPr="00F45BA3">
        <w:rPr>
          <w:rFonts w:ascii="新細明體" w:hAnsi="新細明體" w:hint="eastAsia"/>
          <w:b/>
          <w:sz w:val="32"/>
          <w:szCs w:val="32"/>
        </w:rPr>
        <w:t>105</w:t>
      </w:r>
      <w:proofErr w:type="gramEnd"/>
      <w:r w:rsidRPr="00F45BA3">
        <w:rPr>
          <w:rFonts w:ascii="新細明體" w:hAnsi="新細明體" w:hint="eastAsia"/>
          <w:b/>
          <w:sz w:val="32"/>
          <w:szCs w:val="32"/>
        </w:rPr>
        <w:t>年度青少年學習幸福系列：</w:t>
      </w:r>
    </w:p>
    <w:p w:rsidR="00F45BA3" w:rsidRDefault="00F45BA3" w:rsidP="00F45BA3">
      <w:pPr>
        <w:pStyle w:val="Web"/>
        <w:rPr>
          <w:color w:val="000000"/>
        </w:rPr>
      </w:pPr>
      <w:r w:rsidRPr="00F45BA3">
        <w:rPr>
          <w:rFonts w:hint="eastAsia"/>
          <w:b/>
          <w:sz w:val="32"/>
          <w:szCs w:val="32"/>
        </w:rPr>
        <w:t>影片欣賞/105年漫畫風格養成：幸福的好滋味-蜜</w:t>
      </w:r>
      <w:proofErr w:type="gramStart"/>
      <w:r w:rsidRPr="00F45BA3">
        <w:rPr>
          <w:rFonts w:hint="eastAsia"/>
          <w:b/>
          <w:sz w:val="32"/>
          <w:szCs w:val="32"/>
        </w:rPr>
        <w:t>蜜</w:t>
      </w:r>
      <w:proofErr w:type="gramEnd"/>
      <w:r w:rsidRPr="00F45BA3">
        <w:rPr>
          <w:rFonts w:hint="eastAsia"/>
          <w:b/>
          <w:sz w:val="32"/>
          <w:szCs w:val="32"/>
        </w:rPr>
        <w:t>甜心派-二十億年的愛、體貼的心、愛的回報</w:t>
      </w:r>
      <w:r>
        <w:rPr>
          <w:rFonts w:hint="eastAsia"/>
          <w:sz w:val="28"/>
          <w:szCs w:val="28"/>
        </w:rPr>
        <w:t xml:space="preserve">  </w:t>
      </w:r>
      <w:r w:rsidRPr="00B11361">
        <w:rPr>
          <w:rFonts w:hint="eastAsia"/>
          <w:color w:val="000000"/>
        </w:rPr>
        <w:t>鹽</w:t>
      </w:r>
      <w:proofErr w:type="gramStart"/>
      <w:r w:rsidRPr="00B11361">
        <w:rPr>
          <w:rFonts w:hint="eastAsia"/>
          <w:color w:val="000000"/>
        </w:rPr>
        <w:t>埕</w:t>
      </w:r>
      <w:proofErr w:type="gramEnd"/>
      <w:r w:rsidRPr="00B11361">
        <w:rPr>
          <w:rFonts w:hint="eastAsia"/>
          <w:color w:val="000000"/>
        </w:rPr>
        <w:t>分館</w:t>
      </w:r>
      <w:r>
        <w:rPr>
          <w:rFonts w:hint="eastAsia"/>
          <w:color w:val="000000"/>
        </w:rPr>
        <w:t xml:space="preserve"> </w:t>
      </w:r>
      <w:r w:rsidRPr="00B11361">
        <w:rPr>
          <w:rFonts w:hint="eastAsia"/>
          <w:color w:val="000000"/>
        </w:rPr>
        <w:t>5322912</w:t>
      </w:r>
    </w:p>
    <w:p w:rsidR="00F45BA3" w:rsidRDefault="00F45BA3" w:rsidP="00F45BA3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1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17</w:t>
      </w:r>
      <w:r w:rsidRPr="00C77973">
        <w:rPr>
          <w:rFonts w:ascii="新細明體" w:hAnsi="新細明體"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ascii="新細明體" w:hAnsi="新細明體" w:hint="eastAsia"/>
          <w:color w:val="000000"/>
        </w:rPr>
        <w:t>09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3</w:t>
      </w:r>
      <w:r w:rsidRPr="00B11361">
        <w:rPr>
          <w:rFonts w:ascii="新細明體" w:hAnsi="新細明體" w:hint="eastAsia"/>
          <w:color w:val="000000"/>
        </w:rPr>
        <w:t>0-1</w:t>
      </w:r>
      <w:r>
        <w:rPr>
          <w:rFonts w:ascii="新細明體" w:hAnsi="新細明體" w:hint="eastAsia"/>
          <w:color w:val="000000"/>
        </w:rPr>
        <w:t>1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F66C92" w:rsidRDefault="00F66C92" w:rsidP="00F66C92">
      <w:pPr>
        <w:spacing w:line="0" w:lineRule="atLeast"/>
        <w:rPr>
          <w:rFonts w:ascii="新細明體" w:hAnsi="新細明體"/>
          <w:color w:val="000000"/>
        </w:rPr>
      </w:pPr>
    </w:p>
    <w:p w:rsidR="003173B1" w:rsidRPr="00F45BA3" w:rsidRDefault="003173B1" w:rsidP="00F66C92">
      <w:pPr>
        <w:spacing w:line="0" w:lineRule="atLeast"/>
        <w:rPr>
          <w:rFonts w:ascii="新細明體" w:hAnsi="新細明體"/>
          <w:color w:val="000000"/>
        </w:rPr>
      </w:pPr>
    </w:p>
    <w:p w:rsidR="00F66C92" w:rsidRPr="00835132" w:rsidRDefault="00F66C92" w:rsidP="00F66C92">
      <w:pPr>
        <w:widowControl/>
        <w:rPr>
          <w:rFonts w:ascii="新細明體" w:hAnsi="新細明體" w:cs="新細明體"/>
          <w:b/>
          <w:bCs/>
          <w:color w:val="000000"/>
          <w:kern w:val="0"/>
        </w:rPr>
      </w:pP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10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5</w:t>
      </w: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年早讀運動-</w:t>
      </w:r>
      <w:proofErr w:type="spellStart"/>
      <w:r w:rsidRPr="001E5963">
        <w:rPr>
          <w:rFonts w:ascii="新細明體" w:hAnsi="新細明體" w:hint="eastAsia"/>
          <w:b/>
        </w:rPr>
        <w:t>BookStart</w:t>
      </w:r>
      <w:proofErr w:type="spellEnd"/>
      <w:r w:rsidRPr="001E5963">
        <w:rPr>
          <w:rFonts w:ascii="新細明體" w:hAnsi="新細明體" w:hint="eastAsia"/>
          <w:b/>
        </w:rPr>
        <w:t>閱讀起步走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活動</w:t>
      </w:r>
    </w:p>
    <w:p w:rsidR="00F66C92" w:rsidRDefault="00F66C92" w:rsidP="00F66C92">
      <w:pPr>
        <w:spacing w:line="360" w:lineRule="auto"/>
        <w:jc w:val="both"/>
        <w:rPr>
          <w:rFonts w:ascii="新細明體" w:hAnsi="新細明體"/>
        </w:rPr>
      </w:pPr>
      <w:r w:rsidRPr="00AA180A">
        <w:rPr>
          <w:rFonts w:ascii="新細明體" w:hAnsi="新細明體" w:hint="eastAsia"/>
        </w:rPr>
        <w:t>透過</w:t>
      </w:r>
      <w:proofErr w:type="gramStart"/>
      <w:r>
        <w:rPr>
          <w:rFonts w:ascii="新細明體" w:hAnsi="新細明體" w:hint="eastAsia"/>
        </w:rPr>
        <w:t>閱讀禮</w:t>
      </w:r>
      <w:r w:rsidRPr="00AA180A">
        <w:rPr>
          <w:rFonts w:ascii="新細明體" w:hAnsi="新細明體" w:hint="eastAsia"/>
        </w:rPr>
        <w:t>袋的</w:t>
      </w:r>
      <w:proofErr w:type="gramEnd"/>
      <w:r w:rsidRPr="00AA180A">
        <w:rPr>
          <w:rFonts w:ascii="新細明體" w:hAnsi="新細明體" w:hint="eastAsia"/>
        </w:rPr>
        <w:t>推動，鼓勵家長為自己的孩子辦理「第</w:t>
      </w:r>
      <w:r w:rsidRPr="00BA5928">
        <w:rPr>
          <w:rFonts w:ascii="新細明體" w:hAnsi="新細明體" w:hint="eastAsia"/>
          <w:b/>
        </w:rPr>
        <w:t>1</w:t>
      </w:r>
      <w:r w:rsidRPr="00AA180A">
        <w:rPr>
          <w:rFonts w:ascii="新細明體" w:hAnsi="新細明體" w:hint="eastAsia"/>
        </w:rPr>
        <w:t>張借書證」</w:t>
      </w:r>
      <w:r>
        <w:rPr>
          <w:rFonts w:ascii="新細明體" w:hAnsi="新細明體" w:hint="eastAsia"/>
        </w:rPr>
        <w:t>，</w:t>
      </w:r>
      <w:r w:rsidRPr="00AA180A">
        <w:rPr>
          <w:rFonts w:ascii="新細明體" w:hAnsi="新細明體" w:hint="eastAsia"/>
        </w:rPr>
        <w:t>讓新手父母體</w:t>
      </w:r>
      <w:r>
        <w:rPr>
          <w:rFonts w:ascii="新細明體" w:hAnsi="新細明體" w:hint="eastAsia"/>
        </w:rPr>
        <w:t>認零</w:t>
      </w:r>
      <w:r w:rsidRPr="00AA180A">
        <w:rPr>
          <w:rFonts w:ascii="新細明體" w:hAnsi="新細明體" w:hint="eastAsia"/>
        </w:rPr>
        <w:t>歲閱讀的重要性</w:t>
      </w:r>
      <w:r>
        <w:rPr>
          <w:rFonts w:ascii="新細明體" w:hAnsi="新細明體" w:hint="eastAsia"/>
        </w:rPr>
        <w:t>及可行性</w:t>
      </w:r>
      <w:r w:rsidRPr="00AA180A">
        <w:rPr>
          <w:rFonts w:ascii="新細明體" w:hAnsi="新細明體" w:hint="eastAsia"/>
        </w:rPr>
        <w:t>。</w:t>
      </w:r>
    </w:p>
    <w:p w:rsidR="00F66C92" w:rsidRPr="00D4242C" w:rsidRDefault="00F66C92" w:rsidP="00F66C92">
      <w:pPr>
        <w:spacing w:line="36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辦理日期：即日起，開館時間始受理(限量18000套，送完為止)</w:t>
      </w:r>
    </w:p>
    <w:p w:rsidR="00F66C92" w:rsidRDefault="00F66C92" w:rsidP="00F66C92">
      <w:pPr>
        <w:spacing w:line="360" w:lineRule="auto"/>
        <w:ind w:left="2160" w:hangingChars="900" w:hanging="21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</w:t>
      </w:r>
      <w:r>
        <w:rPr>
          <w:rFonts w:hint="eastAsia"/>
        </w:rPr>
        <w:t>贈與對象：</w:t>
      </w:r>
      <w:r w:rsidRPr="00AA180A">
        <w:rPr>
          <w:rFonts w:ascii="新細明體" w:hAnsi="新細明體" w:hint="eastAsia"/>
        </w:rPr>
        <w:t>設籍</w:t>
      </w:r>
      <w:r w:rsidRPr="00014DFA">
        <w:rPr>
          <w:rFonts w:ascii="新細明體" w:hAnsi="新細明體" w:hint="eastAsia"/>
        </w:rPr>
        <w:t>高雄市</w:t>
      </w:r>
      <w:r>
        <w:rPr>
          <w:rFonts w:ascii="新細明體" w:hAnsi="新細明體" w:hint="eastAsia"/>
        </w:rPr>
        <w:t>100</w:t>
      </w:r>
      <w:r w:rsidRPr="00014DFA">
        <w:rPr>
          <w:rFonts w:ascii="新細明體" w:hAnsi="新細明體" w:hint="eastAsia"/>
        </w:rPr>
        <w:t>-10</w:t>
      </w:r>
      <w:r>
        <w:rPr>
          <w:rFonts w:ascii="新細明體" w:hAnsi="新細明體" w:hint="eastAsia"/>
        </w:rPr>
        <w:t>5</w:t>
      </w:r>
      <w:r w:rsidRPr="00AA180A">
        <w:rPr>
          <w:rFonts w:ascii="新細明體" w:hAnsi="新細明體" w:hint="eastAsia"/>
        </w:rPr>
        <w:t>年出生之嬰幼兒，</w:t>
      </w:r>
      <w:r w:rsidRPr="00A24970">
        <w:rPr>
          <w:rFonts w:ascii="新細明體" w:hAnsi="新細明體" w:hint="eastAsia"/>
        </w:rPr>
        <w:t>每人</w:t>
      </w:r>
      <w:r>
        <w:rPr>
          <w:rFonts w:ascii="新細明體" w:hAnsi="新細明體" w:hint="eastAsia"/>
        </w:rPr>
        <w:t>限</w:t>
      </w:r>
      <w:r w:rsidRPr="00AA180A">
        <w:rPr>
          <w:rFonts w:ascii="新細明體" w:hAnsi="新細明體" w:hint="eastAsia"/>
        </w:rPr>
        <w:t>領1套</w:t>
      </w:r>
      <w:r>
        <w:rPr>
          <w:rFonts w:ascii="新細明體" w:hAnsi="新細明體" w:hint="eastAsia"/>
        </w:rPr>
        <w:t>。(領過者不再發送)</w:t>
      </w:r>
    </w:p>
    <w:p w:rsidR="00F66C92" w:rsidRPr="002C44D4" w:rsidRDefault="00F66C92" w:rsidP="00F66C92">
      <w:pPr>
        <w:spacing w:line="360" w:lineRule="auto"/>
        <w:jc w:val="both"/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辦理方式</w:t>
      </w:r>
      <w:r>
        <w:rPr>
          <w:rFonts w:hint="eastAsia"/>
        </w:rPr>
        <w:t>：</w:t>
      </w:r>
      <w:r w:rsidRPr="00043941">
        <w:rPr>
          <w:rFonts w:ascii="新細明體" w:hAnsi="新細明體" w:hint="eastAsia"/>
        </w:rPr>
        <w:t>請</w:t>
      </w:r>
      <w:r w:rsidRPr="00043941">
        <w:t>持戶口名簿正本</w:t>
      </w:r>
      <w:r w:rsidRPr="002C44D4">
        <w:rPr>
          <w:rFonts w:ascii="Arial" w:hAnsi="Arial" w:cs="Arial" w:hint="eastAsia"/>
          <w:spacing w:val="15"/>
        </w:rPr>
        <w:t>並</w:t>
      </w:r>
      <w:r w:rsidRPr="002C44D4">
        <w:rPr>
          <w:rFonts w:ascii="Arial" w:hAnsi="Arial" w:cs="Arial"/>
          <w:spacing w:val="15"/>
        </w:rPr>
        <w:t>由家長或法定代理人檢具身分證明文件正本</w:t>
      </w:r>
      <w:r w:rsidRPr="002C44D4">
        <w:rPr>
          <w:rFonts w:hint="eastAsia"/>
        </w:rPr>
        <w:t>至各</w:t>
      </w:r>
      <w:proofErr w:type="gramStart"/>
      <w:r w:rsidRPr="002C44D4">
        <w:rPr>
          <w:rFonts w:hint="eastAsia"/>
        </w:rPr>
        <w:t>分館</w:t>
      </w:r>
      <w:r>
        <w:rPr>
          <w:rFonts w:hint="eastAsia"/>
        </w:rPr>
        <w:t>幫嬰幼兒</w:t>
      </w:r>
      <w:proofErr w:type="gramEnd"/>
      <w:r w:rsidRPr="002C44D4">
        <w:rPr>
          <w:rFonts w:hint="eastAsia"/>
        </w:rPr>
        <w:t>辦理</w:t>
      </w:r>
      <w:r>
        <w:rPr>
          <w:rFonts w:hint="eastAsia"/>
        </w:rPr>
        <w:t>1</w:t>
      </w:r>
      <w:r>
        <w:rPr>
          <w:rFonts w:hint="eastAsia"/>
        </w:rPr>
        <w:t>張借書證，即可領取</w:t>
      </w:r>
      <w:r>
        <w:rPr>
          <w:rFonts w:hint="eastAsia"/>
        </w:rPr>
        <w:t>1</w:t>
      </w:r>
      <w:r>
        <w:rPr>
          <w:rFonts w:hint="eastAsia"/>
        </w:rPr>
        <w:t>份</w:t>
      </w:r>
      <w:proofErr w:type="gramStart"/>
      <w:r>
        <w:rPr>
          <w:rFonts w:hint="eastAsia"/>
        </w:rPr>
        <w:t>閱讀禮袋</w:t>
      </w:r>
      <w:proofErr w:type="gramEnd"/>
      <w:r w:rsidRPr="002C44D4">
        <w:rPr>
          <w:rFonts w:hint="eastAsia"/>
        </w:rPr>
        <w:t>。</w:t>
      </w:r>
    </w:p>
    <w:p w:rsidR="00F66C92" w:rsidRPr="002C44D4" w:rsidRDefault="00F66C92" w:rsidP="00F66C92">
      <w:pPr>
        <w:spacing w:line="360" w:lineRule="auto"/>
        <w:jc w:val="both"/>
        <w:rPr>
          <w:rFonts w:ascii="新細明體" w:hAnsi="新細明體"/>
        </w:rPr>
      </w:pPr>
      <w:r w:rsidRPr="002C44D4">
        <w:rPr>
          <w:rFonts w:ascii="新細明體" w:hAnsi="新細明體" w:hint="eastAsia"/>
        </w:rPr>
        <w:sym w:font="Wingdings 2" w:char="F0AA"/>
      </w:r>
      <w:r w:rsidRPr="002C44D4">
        <w:rPr>
          <w:rFonts w:ascii="新細明體" w:hAnsi="新細明體" w:hint="eastAsia"/>
        </w:rPr>
        <w:t xml:space="preserve"> </w:t>
      </w:r>
      <w:proofErr w:type="gramStart"/>
      <w:r w:rsidRPr="002C44D4">
        <w:rPr>
          <w:rFonts w:ascii="新細明體" w:hAnsi="新細明體" w:hint="eastAsia"/>
        </w:rPr>
        <w:t>禮袋內容</w:t>
      </w:r>
      <w:proofErr w:type="gramEnd"/>
      <w:r w:rsidRPr="002C44D4">
        <w:rPr>
          <w:rFonts w:hint="eastAsia"/>
        </w:rPr>
        <w:t>：圖書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本、閱讀從</w:t>
      </w:r>
      <w:r w:rsidRPr="002C44D4">
        <w:rPr>
          <w:rFonts w:hint="eastAsia"/>
        </w:rPr>
        <w:t>0</w:t>
      </w:r>
      <w:r w:rsidRPr="002C44D4">
        <w:rPr>
          <w:rFonts w:hint="eastAsia"/>
        </w:rPr>
        <w:t>歲開始父母手冊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</w:t>
      </w:r>
      <w:r w:rsidRPr="002C44D4">
        <w:rPr>
          <w:rFonts w:ascii="新細明體" w:hAnsi="新細明體" w:cs="Arial Unicode MS" w:hint="eastAsia"/>
        </w:rPr>
        <w:t>「適合寶寶看的書」手冊1本</w:t>
      </w:r>
    </w:p>
    <w:p w:rsidR="00F66C92" w:rsidRPr="002C44D4" w:rsidRDefault="00F66C92" w:rsidP="00F66C92">
      <w:pPr>
        <w:pStyle w:val="Web"/>
        <w:rPr>
          <w:sz w:val="28"/>
          <w:szCs w:val="28"/>
        </w:rPr>
      </w:pPr>
      <w:r w:rsidRPr="002C44D4">
        <w:rPr>
          <w:rFonts w:hint="eastAsia"/>
        </w:rPr>
        <w:sym w:font="Wingdings 2" w:char="F0B3"/>
      </w:r>
      <w:r w:rsidRPr="002C44D4">
        <w:rPr>
          <w:rFonts w:hint="eastAsia"/>
        </w:rPr>
        <w:t xml:space="preserve"> 詳情請電洽推廣組5360238#8303。領取</w:t>
      </w:r>
      <w:proofErr w:type="gramStart"/>
      <w:r w:rsidRPr="002C44D4">
        <w:rPr>
          <w:rFonts w:hint="eastAsia"/>
        </w:rPr>
        <w:t>館別詳</w:t>
      </w:r>
      <w:proofErr w:type="gramEnd"/>
      <w:r w:rsidRPr="002C44D4">
        <w:rPr>
          <w:rFonts w:hint="eastAsia"/>
        </w:rPr>
        <w:t>如網站(</w:t>
      </w:r>
      <w:r w:rsidRPr="002C44D4">
        <w:rPr>
          <w:rFonts w:ascii="Arial" w:hAnsi="Arial" w:cs="Arial"/>
          <w:b/>
          <w:bCs/>
        </w:rPr>
        <w:t>http://ppt.cc/fSWr3</w:t>
      </w:r>
      <w:r w:rsidRPr="002C44D4">
        <w:rPr>
          <w:rFonts w:hint="eastAsia"/>
        </w:rPr>
        <w:t>)。</w:t>
      </w:r>
    </w:p>
    <w:p w:rsidR="00F66C92" w:rsidRDefault="00F66C92" w:rsidP="00F66C92">
      <w:pPr>
        <w:pStyle w:val="Web"/>
        <w:rPr>
          <w:b/>
          <w:sz w:val="28"/>
          <w:szCs w:val="28"/>
        </w:rPr>
      </w:pPr>
      <w:bookmarkStart w:id="0" w:name="_GoBack"/>
      <w:bookmarkEnd w:id="0"/>
    </w:p>
    <w:p w:rsidR="00F66C92" w:rsidRPr="00733917" w:rsidRDefault="00F66C92" w:rsidP="00F66C92">
      <w:pPr>
        <w:pStyle w:val="Web"/>
        <w:rPr>
          <w:b/>
          <w:sz w:val="28"/>
          <w:szCs w:val="28"/>
        </w:rPr>
      </w:pPr>
      <w:r w:rsidRPr="00733917">
        <w:rPr>
          <w:b/>
          <w:sz w:val="28"/>
          <w:szCs w:val="28"/>
        </w:rPr>
        <w:t>台灣雲端書庫</w:t>
      </w:r>
      <w:r w:rsidRPr="00733917">
        <w:rPr>
          <w:rFonts w:hint="eastAsia"/>
          <w:b/>
          <w:sz w:val="28"/>
          <w:szCs w:val="28"/>
        </w:rPr>
        <w:t>，啟動市民數位閱讀新時代！</w:t>
      </w:r>
    </w:p>
    <w:p w:rsidR="00F66C92" w:rsidRPr="006A6AD8" w:rsidRDefault="00F66C92" w:rsidP="00F66C92">
      <w:pPr>
        <w:pStyle w:val="Web"/>
        <w:ind w:firstLine="480"/>
      </w:pPr>
      <w:r w:rsidRPr="00AF6580">
        <w:rPr>
          <w:rFonts w:hint="eastAsia"/>
        </w:rPr>
        <w:t>因應數位網路時代的到來，</w:t>
      </w:r>
      <w:r w:rsidRPr="00AF6580">
        <w:t>高</w:t>
      </w:r>
      <w:r w:rsidRPr="00AF6580">
        <w:rPr>
          <w:rFonts w:hint="eastAsia"/>
        </w:rPr>
        <w:t>雄</w:t>
      </w:r>
      <w:r w:rsidRPr="00AF6580">
        <w:t>市與遠流出版社合作開發的</w:t>
      </w:r>
      <w:proofErr w:type="gramStart"/>
      <w:r w:rsidRPr="00AF6580">
        <w:t>電子書借閱</w:t>
      </w:r>
      <w:proofErr w:type="gramEnd"/>
      <w:r w:rsidRPr="00AF6580">
        <w:t>平台</w:t>
      </w:r>
      <w:r w:rsidRPr="00AF6580">
        <w:rPr>
          <w:rFonts w:hint="eastAsia"/>
        </w:rPr>
        <w:t>－</w:t>
      </w:r>
      <w:r w:rsidRPr="00AF6580">
        <w:t>台灣雲端書庫，</w:t>
      </w:r>
      <w:r w:rsidRPr="00AF6580">
        <w:rPr>
          <w:rFonts w:hint="eastAsia"/>
        </w:rPr>
        <w:t>打造全台最便利、最友善的電子書圖書館，</w:t>
      </w:r>
      <w:r w:rsidRPr="00AF6580">
        <w:t>台灣雲端書庫</w:t>
      </w:r>
      <w:r w:rsidRPr="00AF6580">
        <w:rPr>
          <w:rFonts w:hint="eastAsia"/>
        </w:rPr>
        <w:t>精選優的電子書，同一種書</w:t>
      </w:r>
      <w:proofErr w:type="gramStart"/>
      <w:r w:rsidRPr="00AF6580">
        <w:rPr>
          <w:rFonts w:hint="eastAsia"/>
        </w:rPr>
        <w:t>無本數限制</w:t>
      </w:r>
      <w:proofErr w:type="gramEnd"/>
      <w:r w:rsidRPr="00AF6580">
        <w:rPr>
          <w:rFonts w:hint="eastAsia"/>
        </w:rPr>
        <w:t>，可同時供多人無限借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，滿足更多市民閱讀同一種書的需求，免排隊、免等待。且可24小時隨時借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，也無空間限制，在家、戶外或任何地點，只要在高雄市轄區內，都可以隨時隨地借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。</w:t>
      </w:r>
      <w:r w:rsidRPr="006A6AD8">
        <w:rPr>
          <w:rFonts w:hint="eastAsia"/>
        </w:rPr>
        <w:t>台灣雲端書庫@高雄秉持在地使用及符合建構活力書香大高雄成立宗旨，於103年</w:t>
      </w:r>
      <w:smartTag w:uri="urn:schemas-microsoft-com:office:smarttags" w:element="chsdate">
        <w:smartTagPr>
          <w:attr w:name="Year" w:val="2014"/>
          <w:attr w:name="Month" w:val="5"/>
          <w:attr w:name="Day" w:val="1"/>
          <w:attr w:name="IsLunarDate" w:val="False"/>
          <w:attr w:name="IsROCDate" w:val="False"/>
        </w:smartTagPr>
        <w:r w:rsidRPr="006A6AD8">
          <w:rPr>
            <w:rFonts w:hint="eastAsia"/>
          </w:rPr>
          <w:t>5月1日</w:t>
        </w:r>
      </w:smartTag>
      <w:r w:rsidRPr="006A6AD8">
        <w:rPr>
          <w:rFonts w:hint="eastAsia"/>
        </w:rPr>
        <w:t>起啟動高雄在地服務檢查，將高雄市資源提供給高雄在地的使用者連線使用。</w:t>
      </w:r>
    </w:p>
    <w:p w:rsidR="00F66C92" w:rsidRDefault="00F66C92" w:rsidP="00F66C92">
      <w:r w:rsidRPr="006A6AD8">
        <w:t>台灣雲端書庫</w:t>
      </w:r>
      <w:r w:rsidRPr="006A6AD8">
        <w:rPr>
          <w:rFonts w:hint="eastAsia"/>
        </w:rPr>
        <w:t>電子書服務</w:t>
      </w:r>
      <w:r w:rsidRPr="006A6AD8">
        <w:rPr>
          <w:rFonts w:hint="eastAsia"/>
        </w:rPr>
        <w:t>(http://ebook.ksml.edu.tw)</w:t>
      </w:r>
      <w:r w:rsidRPr="006A6AD8">
        <w:t>借閱方式</w:t>
      </w:r>
      <w:proofErr w:type="gramStart"/>
      <w:r w:rsidRPr="006A6AD8">
        <w:t>採</w:t>
      </w:r>
      <w:proofErr w:type="gramEnd"/>
      <w:r w:rsidRPr="006A6AD8">
        <w:t>計點，</w:t>
      </w:r>
      <w:r w:rsidRPr="006A6AD8">
        <w:rPr>
          <w:rFonts w:hint="eastAsia"/>
        </w:rPr>
        <w:t>只要</w:t>
      </w:r>
      <w:r w:rsidRPr="006A6AD8">
        <w:t>持有高市圖的個人</w:t>
      </w:r>
      <w:proofErr w:type="gramStart"/>
      <w:r w:rsidRPr="006A6AD8">
        <w:t>借閱證</w:t>
      </w:r>
      <w:proofErr w:type="gramEnd"/>
      <w:r w:rsidRPr="006A6AD8">
        <w:rPr>
          <w:rFonts w:hint="eastAsia"/>
        </w:rPr>
        <w:t>，可透過平板、手機、電腦借閱書庫裡的電子書，</w:t>
      </w:r>
      <w:r w:rsidRPr="006A6AD8">
        <w:t>系統預設每人</w:t>
      </w:r>
      <w:r w:rsidRPr="006A6AD8">
        <w:rPr>
          <w:rFonts w:hint="eastAsia"/>
        </w:rPr>
        <w:t>6</w:t>
      </w:r>
      <w:r w:rsidRPr="006A6AD8">
        <w:t>0</w:t>
      </w:r>
      <w:r w:rsidRPr="006A6AD8">
        <w:t>點，</w:t>
      </w:r>
      <w:proofErr w:type="gramStart"/>
      <w:r w:rsidRPr="006A6AD8">
        <w:t>每借閱</w:t>
      </w:r>
      <w:r w:rsidRPr="006A6AD8">
        <w:t>1</w:t>
      </w:r>
      <w:r w:rsidRPr="006A6AD8">
        <w:t>本書扣</w:t>
      </w:r>
      <w:r w:rsidRPr="006A6AD8">
        <w:t>1</w:t>
      </w:r>
      <w:r w:rsidRPr="006A6AD8">
        <w:t>點</w:t>
      </w:r>
      <w:proofErr w:type="gramEnd"/>
      <w:r w:rsidRPr="006A6AD8">
        <w:t>，借期</w:t>
      </w:r>
      <w:r w:rsidRPr="006A6AD8">
        <w:t>14</w:t>
      </w:r>
      <w:r w:rsidRPr="006A6AD8">
        <w:t>天，到期後系統會自動歸還。</w:t>
      </w:r>
    </w:p>
    <w:p w:rsidR="00F66C92" w:rsidRPr="00F66C92" w:rsidRDefault="00F66C92" w:rsidP="00F66C92"/>
    <w:sectPr w:rsidR="00F66C92" w:rsidRPr="00F66C92" w:rsidSect="00F66C9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D7" w:rsidRDefault="00E57CD7" w:rsidP="00FD689C">
      <w:r>
        <w:separator/>
      </w:r>
    </w:p>
  </w:endnote>
  <w:endnote w:type="continuationSeparator" w:id="0">
    <w:p w:rsidR="00E57CD7" w:rsidRDefault="00E57CD7" w:rsidP="00F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D7" w:rsidRDefault="00E57CD7" w:rsidP="00FD689C">
      <w:r>
        <w:separator/>
      </w:r>
    </w:p>
  </w:footnote>
  <w:footnote w:type="continuationSeparator" w:id="0">
    <w:p w:rsidR="00E57CD7" w:rsidRDefault="00E57CD7" w:rsidP="00FD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44"/>
    <w:multiLevelType w:val="hybridMultilevel"/>
    <w:tmpl w:val="805CE2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D42BFA"/>
    <w:multiLevelType w:val="hybridMultilevel"/>
    <w:tmpl w:val="AD74B3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CB6E40"/>
    <w:multiLevelType w:val="hybridMultilevel"/>
    <w:tmpl w:val="DE3885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2"/>
    <w:rsid w:val="000B459A"/>
    <w:rsid w:val="001C0BA6"/>
    <w:rsid w:val="001E7CB1"/>
    <w:rsid w:val="002A4470"/>
    <w:rsid w:val="002E363A"/>
    <w:rsid w:val="003173B1"/>
    <w:rsid w:val="004D2518"/>
    <w:rsid w:val="00570FCB"/>
    <w:rsid w:val="00681FB1"/>
    <w:rsid w:val="00916F3D"/>
    <w:rsid w:val="00D01438"/>
    <w:rsid w:val="00D63EA4"/>
    <w:rsid w:val="00E57CD7"/>
    <w:rsid w:val="00E6699D"/>
    <w:rsid w:val="00F45BA3"/>
    <w:rsid w:val="00F66C92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l.edu.tw/mainlibrary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792</Words>
  <Characters>4519</Characters>
  <Application>Microsoft Office Word</Application>
  <DocSecurity>0</DocSecurity>
  <Lines>37</Lines>
  <Paragraphs>10</Paragraphs>
  <ScaleCrop>false</ScaleCrop>
  <Company>KSML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2015-12-29T07:24:00Z</dcterms:created>
  <dcterms:modified xsi:type="dcterms:W3CDTF">2015-12-29T07:26:00Z</dcterms:modified>
</cp:coreProperties>
</file>